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A92CCE" w:rsidRPr="004F1CD9" w:rsidRDefault="00A92CCE" w:rsidP="00A92CCE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ИКЗ</w:t>
      </w:r>
    </w:p>
    <w:tbl>
      <w:tblPr>
        <w:tblpPr w:leftFromText="180" w:rightFromText="180" w:vertAnchor="text" w:horzAnchor="margin" w:tblpY="4"/>
        <w:tblW w:w="1025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5A0" w:firstRow="1" w:lastRow="0" w:firstColumn="1" w:lastColumn="1" w:noHBand="0" w:noVBand="1"/>
      </w:tblPr>
      <w:tblGrid>
        <w:gridCol w:w="542"/>
        <w:gridCol w:w="575"/>
        <w:gridCol w:w="573"/>
        <w:gridCol w:w="573"/>
        <w:gridCol w:w="573"/>
        <w:gridCol w:w="478"/>
        <w:gridCol w:w="528"/>
        <w:gridCol w:w="573"/>
        <w:gridCol w:w="432"/>
        <w:gridCol w:w="468"/>
        <w:gridCol w:w="468"/>
        <w:gridCol w:w="519"/>
        <w:gridCol w:w="468"/>
        <w:gridCol w:w="562"/>
        <w:gridCol w:w="579"/>
        <w:gridCol w:w="579"/>
        <w:gridCol w:w="468"/>
        <w:gridCol w:w="468"/>
        <w:gridCol w:w="426"/>
        <w:gridCol w:w="403"/>
      </w:tblGrid>
      <w:tr w:rsidR="004F1CD9" w:rsidRPr="004F1CD9" w:rsidTr="00A92CCE">
        <w:trPr>
          <w:trHeight w:val="308"/>
        </w:trPr>
        <w:tc>
          <w:tcPr>
            <w:tcW w:w="542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5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8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8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32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92CCE" w:rsidRPr="004F1CD9" w:rsidRDefault="00A92CCE" w:rsidP="00A55ECD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B620C8" w:rsidP="00A55ECD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К</w:t>
      </w:r>
      <w:r w:rsidR="008E51F0" w:rsidRPr="004F1CD9">
        <w:rPr>
          <w:rFonts w:ascii="Times New Roman" w:hAnsi="Times New Roman" w:cs="Times New Roman"/>
          <w:b/>
          <w:bCs/>
          <w:color w:val="auto"/>
        </w:rPr>
        <w:t>онтракт№</w:t>
      </w:r>
      <w:r w:rsidR="009132A3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456B7" w:rsidRPr="004F1CD9">
        <w:rPr>
          <w:rFonts w:ascii="Times New Roman" w:hAnsi="Times New Roman" w:cs="Times New Roman"/>
          <w:b/>
          <w:bCs/>
          <w:color w:val="auto"/>
        </w:rPr>
        <w:t>0</w:t>
      </w:r>
      <w:r w:rsidR="002A1FE5" w:rsidRPr="004F1CD9">
        <w:rPr>
          <w:rFonts w:ascii="Times New Roman" w:hAnsi="Times New Roman" w:cs="Times New Roman"/>
          <w:b/>
          <w:bCs/>
          <w:color w:val="auto"/>
        </w:rPr>
        <w:t>-Т/</w:t>
      </w:r>
      <w:r w:rsidR="00080731" w:rsidRPr="004F1CD9">
        <w:rPr>
          <w:rFonts w:ascii="Times New Roman" w:hAnsi="Times New Roman" w:cs="Times New Roman"/>
          <w:b/>
          <w:bCs/>
          <w:color w:val="auto"/>
        </w:rPr>
        <w:t>2</w:t>
      </w:r>
      <w:r w:rsidR="003F5596">
        <w:rPr>
          <w:rFonts w:ascii="Times New Roman" w:hAnsi="Times New Roman" w:cs="Times New Roman"/>
          <w:b/>
          <w:bCs/>
          <w:color w:val="auto"/>
        </w:rPr>
        <w:t>2</w:t>
      </w:r>
    </w:p>
    <w:p w:rsidR="008E51F0" w:rsidRPr="004F1CD9" w:rsidRDefault="008E51F0" w:rsidP="00A55ECD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на поставку тепловой энергии </w:t>
      </w:r>
    </w:p>
    <w:p w:rsidR="008E51F0" w:rsidRPr="004F1CD9" w:rsidRDefault="008E51F0" w:rsidP="00A55ECD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</w:rPr>
      </w:pPr>
    </w:p>
    <w:p w:rsidR="008E51F0" w:rsidRPr="004F1CD9" w:rsidRDefault="008E51F0" w:rsidP="00A55ECD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  <w:spacing w:val="-10"/>
        </w:rPr>
      </w:pPr>
      <w:r w:rsidRPr="004F1CD9">
        <w:rPr>
          <w:rFonts w:ascii="Times New Roman" w:hAnsi="Times New Roman" w:cs="Times New Roman"/>
          <w:color w:val="auto"/>
        </w:rPr>
        <w:t xml:space="preserve">г. Анадырь                                                                            </w:t>
      </w:r>
      <w:r w:rsidRPr="004F1CD9">
        <w:rPr>
          <w:rFonts w:ascii="Times New Roman" w:hAnsi="Times New Roman" w:cs="Times New Roman"/>
          <w:color w:val="auto"/>
        </w:rPr>
        <w:tab/>
      </w:r>
      <w:r w:rsidRPr="004F1CD9">
        <w:rPr>
          <w:rFonts w:ascii="Times New Roman" w:hAnsi="Times New Roman" w:cs="Times New Roman"/>
          <w:color w:val="auto"/>
        </w:rPr>
        <w:tab/>
      </w:r>
      <w:r w:rsidR="00080731" w:rsidRPr="004F1CD9">
        <w:rPr>
          <w:rFonts w:ascii="Times New Roman" w:hAnsi="Times New Roman" w:cs="Times New Roman"/>
          <w:color w:val="auto"/>
        </w:rPr>
        <w:t>«__» _______ 20</w:t>
      </w:r>
      <w:r w:rsidR="007F0B8C" w:rsidRPr="004F1CD9">
        <w:rPr>
          <w:rFonts w:ascii="Times New Roman" w:hAnsi="Times New Roman" w:cs="Times New Roman"/>
          <w:color w:val="auto"/>
        </w:rPr>
        <w:t>2</w:t>
      </w:r>
      <w:r w:rsidR="00080731" w:rsidRPr="004F1CD9">
        <w:rPr>
          <w:rFonts w:ascii="Times New Roman" w:hAnsi="Times New Roman" w:cs="Times New Roman"/>
          <w:color w:val="auto"/>
        </w:rPr>
        <w:t>_</w:t>
      </w:r>
      <w:r w:rsidR="00D70C3C" w:rsidRPr="004F1CD9">
        <w:rPr>
          <w:rFonts w:ascii="Times New Roman" w:hAnsi="Times New Roman" w:cs="Times New Roman"/>
          <w:color w:val="auto"/>
        </w:rPr>
        <w:t>__</w:t>
      </w:r>
      <w:r w:rsidRPr="004F1CD9">
        <w:rPr>
          <w:rFonts w:ascii="Times New Roman" w:hAnsi="Times New Roman" w:cs="Times New Roman"/>
          <w:color w:val="auto"/>
        </w:rPr>
        <w:t xml:space="preserve"> года</w:t>
      </w:r>
    </w:p>
    <w:p w:rsidR="008E51F0" w:rsidRPr="004F1CD9" w:rsidRDefault="008E51F0" w:rsidP="00A55ECD">
      <w:pPr>
        <w:pStyle w:val="1"/>
        <w:spacing w:line="270" w:lineRule="exact"/>
        <w:ind w:left="0" w:firstLine="56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E51F0" w:rsidRPr="004F1CD9" w:rsidRDefault="008E51F0" w:rsidP="004F1CD9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4F1CD9">
        <w:rPr>
          <w:rFonts w:ascii="Times New Roman" w:hAnsi="Times New Roman" w:cs="Times New Roman"/>
          <w:color w:val="auto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именуемое в дальнейшем </w:t>
      </w:r>
      <w:r w:rsidRPr="004F1CD9">
        <w:rPr>
          <w:rFonts w:ascii="Times New Roman" w:hAnsi="Times New Roman" w:cs="Times New Roman"/>
          <w:color w:val="auto"/>
          <w:sz w:val="24"/>
          <w:szCs w:val="24"/>
        </w:rPr>
        <w:t>«Поставщик»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 лице </w:t>
      </w:r>
      <w:r w:rsidR="007F0B8C" w:rsidRPr="004F1CD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директора </w:t>
      </w:r>
      <w:r w:rsidR="004F1CD9" w:rsidRPr="004F1CD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</w:t>
      </w:r>
      <w:r w:rsidR="007F0B8C" w:rsidRPr="004F1CD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, действующего на основании Устава предприятия, с одной стороны,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</w:t>
      </w:r>
      <w:r w:rsidR="007F0B8C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4F1CD9" w:rsidRPr="004F1CD9">
        <w:rPr>
          <w:rFonts w:ascii="Times New Roman" w:hAnsi="Times New Roman" w:cs="Times New Roman"/>
          <w:color w:val="auto"/>
          <w:sz w:val="24"/>
          <w:szCs w:val="24"/>
        </w:rPr>
        <w:t>Наименование организации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F143C6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именуем</w:t>
      </w:r>
      <w:r w:rsidR="00976A3D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ое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дальнейшем </w:t>
      </w:r>
      <w:r w:rsidRPr="004F1CD9">
        <w:rPr>
          <w:rFonts w:ascii="Times New Roman" w:hAnsi="Times New Roman" w:cs="Times New Roman"/>
          <w:color w:val="auto"/>
          <w:sz w:val="24"/>
          <w:szCs w:val="24"/>
        </w:rPr>
        <w:t>«Заказчик»</w:t>
      </w:r>
      <w:r w:rsidR="0035486A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 лице </w:t>
      </w:r>
      <w:r w:rsidR="004F1CD9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 w:rsidR="00B620C8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действующего на основании</w:t>
      </w:r>
      <w:r w:rsidR="004F1CD9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</w:t>
      </w:r>
      <w:r w:rsidR="00F143C6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B3D2A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в соответствии с ФЗ от 05 апреля 2013 г. N 44-ФЗ "</w:t>
      </w:r>
      <w:r w:rsidR="006B3D2A" w:rsidRPr="004F1CD9">
        <w:rPr>
          <w:rFonts w:ascii="Times New Roman" w:hAnsi="Times New Roman" w:cs="Times New Roman"/>
          <w:b w:val="0"/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="006B3D2A" w:rsidRPr="004F1C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муниципальных нужд</w:t>
      </w:r>
      <w:r w:rsidR="006B3D2A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", с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другой стороны, именуемые в дальнейшем «</w:t>
      </w:r>
      <w:r w:rsidRPr="004F1CD9">
        <w:rPr>
          <w:rFonts w:ascii="Times New Roman" w:hAnsi="Times New Roman" w:cs="Times New Roman"/>
          <w:bCs w:val="0"/>
          <w:color w:val="auto"/>
          <w:sz w:val="24"/>
          <w:szCs w:val="24"/>
        </w:rPr>
        <w:t>Стороны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заключили настоящий контракт о нижеследующем: </w:t>
      </w:r>
    </w:p>
    <w:p w:rsidR="00A55ECD" w:rsidRPr="004F1CD9" w:rsidRDefault="00A55ECD" w:rsidP="004F1CD9">
      <w:pPr>
        <w:spacing w:line="260" w:lineRule="exact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ПРЕДМЕТ КОНТРАКТА</w:t>
      </w:r>
    </w:p>
    <w:p w:rsidR="00E8228C" w:rsidRPr="004F1CD9" w:rsidRDefault="000A1858" w:rsidP="004F1CD9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  <w:lang w:eastAsia="en-US"/>
        </w:rPr>
        <w:tab/>
      </w:r>
      <w:r w:rsidR="00E8228C" w:rsidRPr="004F1CD9">
        <w:rPr>
          <w:rFonts w:ascii="Times New Roman" w:hAnsi="Times New Roman" w:cs="Times New Roman"/>
          <w:color w:val="auto"/>
          <w:lang w:eastAsia="en-US"/>
        </w:rPr>
        <w:t xml:space="preserve">Поставщик обязуется подавать (поставлять) Заказчику тепловую энергию и теплоноситель через присоединенные тепловые сети Поставщика, а Заказчик обязуется принимать тепловую энергию и теплоноситель и оплачивать, а также соблюдать предусмотренный контрактом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</w:t>
      </w:r>
      <w:proofErr w:type="gramStart"/>
      <w:r w:rsidR="00E8228C" w:rsidRPr="004F1CD9">
        <w:rPr>
          <w:rFonts w:ascii="Times New Roman" w:hAnsi="Times New Roman" w:cs="Times New Roman"/>
          <w:color w:val="auto"/>
          <w:lang w:eastAsia="en-US"/>
        </w:rPr>
        <w:t>связанных</w:t>
      </w:r>
      <w:proofErr w:type="gramEnd"/>
      <w:r w:rsidR="00E8228C" w:rsidRPr="004F1CD9">
        <w:rPr>
          <w:rFonts w:ascii="Times New Roman" w:hAnsi="Times New Roman" w:cs="Times New Roman"/>
          <w:color w:val="auto"/>
          <w:lang w:eastAsia="en-US"/>
        </w:rPr>
        <w:t xml:space="preserve"> с потреблением энергии.</w:t>
      </w:r>
    </w:p>
    <w:p w:rsidR="00E8228C" w:rsidRPr="004F1CD9" w:rsidRDefault="00E8228C" w:rsidP="004F1CD9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Местом исполнения контракта является город Анадырь, Чукотского автономного округа.</w:t>
      </w:r>
    </w:p>
    <w:p w:rsidR="00E8228C" w:rsidRPr="004F1CD9" w:rsidRDefault="00E8228C" w:rsidP="004F1CD9">
      <w:pPr>
        <w:tabs>
          <w:tab w:val="num" w:pos="0"/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Точка поставки тепловой энергии Заказчику, являющаяся местом исполнения обязательств по поставке тепловой энергии, указана в Приложении № 4.</w:t>
      </w:r>
    </w:p>
    <w:p w:rsidR="00001294" w:rsidRPr="004F1CD9" w:rsidRDefault="00001294" w:rsidP="004F1CD9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Поставщик и Потребитель при отпуске, передаче и потреблении тепловой энергии, а также при взаимных расчетах обязуются руководствоваться настоящим </w:t>
      </w:r>
      <w:r w:rsidR="00857830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ом, действующим законодательством РФ в сфере теплоснабжения, в том числе Федеральным законом от 2707.2010 № 190-ФЗ «О теплоснабжении»,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 некоторые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акты Правительства Российской Федерации», </w:t>
      </w:r>
      <w:r w:rsidRPr="004F1CD9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утвержденными </w:t>
      </w:r>
      <w:hyperlink r:id="rId9" w:anchor="sub_0" w:history="1">
        <w:r w:rsidRPr="004F1CD9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4F1CD9">
        <w:rPr>
          <w:rFonts w:ascii="Times New Roman" w:hAnsi="Times New Roman" w:cs="Times New Roman"/>
          <w:bCs/>
          <w:color w:val="auto"/>
        </w:rPr>
        <w:t xml:space="preserve"> Правительства РФ от 18.11.2013 № 1034, а</w:t>
      </w:r>
      <w:r w:rsidRPr="004F1CD9">
        <w:rPr>
          <w:rFonts w:ascii="Times New Roman" w:hAnsi="Times New Roman" w:cs="Times New Roman"/>
          <w:color w:val="auto"/>
        </w:rPr>
        <w:t>ктами органов, осуществляющих государственное регулирование тарифов,</w:t>
      </w:r>
      <w:r w:rsidRPr="004F1CD9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 99/</w:t>
      </w:r>
      <w:proofErr w:type="spellStart"/>
      <w:proofErr w:type="gramStart"/>
      <w:r w:rsidRPr="004F1CD9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(зарегистрирован в Минюсте РФ 12.09.2014.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Регистрационный N 34040), Приказом Министерства регионального развития РФ от 28.12.2009 № 610 «Об утверждении Правил установления и изменения (пересмотра) тепловых нагрузок».</w:t>
      </w:r>
      <w:proofErr w:type="gramEnd"/>
    </w:p>
    <w:p w:rsidR="00001294" w:rsidRPr="004F1CD9" w:rsidRDefault="00001294" w:rsidP="004F1CD9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договором,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договор.</w:t>
      </w:r>
    </w:p>
    <w:p w:rsidR="00E8228C" w:rsidRPr="004F1CD9" w:rsidRDefault="00E8228C" w:rsidP="004F1CD9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aff0"/>
        <w:numPr>
          <w:ilvl w:val="0"/>
          <w:numId w:val="11"/>
        </w:numPr>
        <w:tabs>
          <w:tab w:val="left" w:pos="1134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КОЛИЧЕСТВО ТЕПЛОВОЙ ЭНЕРГИИ И ТЕПЛОНОСИТЕЛЯ</w:t>
      </w:r>
    </w:p>
    <w:p w:rsidR="00E8228C" w:rsidRPr="004F1CD9" w:rsidRDefault="00E8228C" w:rsidP="004F1CD9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(контрактные величины) тепловой энергии (включая сверхнормативные тепловые потери), подаваемой Заказчику (с учетом его Субабонентов</w:t>
      </w:r>
      <w:r w:rsidRPr="004F1CD9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4F1CD9">
        <w:rPr>
          <w:rFonts w:ascii="Times New Roman" w:hAnsi="Times New Roman" w:cs="Times New Roman"/>
          <w:color w:val="auto"/>
        </w:rPr>
        <w:t xml:space="preserve">) в календарном году с разбивкой по месяцам, устанавливается Приложением № 1 к настоящему контракту. </w:t>
      </w:r>
    </w:p>
    <w:p w:rsidR="00E8228C" w:rsidRPr="004F1CD9" w:rsidRDefault="00E8228C" w:rsidP="004F1CD9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Ориентировочная цена контракта составляет</w:t>
      </w:r>
      <w:r w:rsidR="009132A3" w:rsidRPr="004F1CD9">
        <w:rPr>
          <w:rFonts w:ascii="Times New Roman" w:hAnsi="Times New Roman" w:cs="Times New Roman"/>
          <w:color w:val="auto"/>
        </w:rPr>
        <w:t xml:space="preserve">: </w:t>
      </w:r>
      <w:r w:rsidR="004F1CD9" w:rsidRPr="004F1CD9">
        <w:rPr>
          <w:rFonts w:ascii="Times New Roman" w:hAnsi="Times New Roman" w:cs="Times New Roman"/>
          <w:color w:val="auto"/>
        </w:rPr>
        <w:t>0,00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(</w:t>
      </w:r>
      <w:r w:rsidR="004F1CD9" w:rsidRPr="004F1CD9">
        <w:rPr>
          <w:rFonts w:ascii="Times New Roman" w:hAnsi="Times New Roman" w:cs="Times New Roman"/>
          <w:color w:val="auto"/>
        </w:rPr>
        <w:t>сумма прописью</w:t>
      </w:r>
      <w:r w:rsidRPr="004F1CD9">
        <w:rPr>
          <w:rFonts w:ascii="Times New Roman" w:hAnsi="Times New Roman" w:cs="Times New Roman"/>
          <w:color w:val="auto"/>
        </w:rPr>
        <w:t>) руб</w:t>
      </w:r>
      <w:r w:rsidR="000730D5" w:rsidRPr="004F1CD9">
        <w:rPr>
          <w:rFonts w:ascii="Times New Roman" w:hAnsi="Times New Roman" w:cs="Times New Roman"/>
          <w:color w:val="auto"/>
        </w:rPr>
        <w:t>лей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="004F1CD9" w:rsidRPr="004F1CD9">
        <w:rPr>
          <w:rFonts w:ascii="Times New Roman" w:hAnsi="Times New Roman" w:cs="Times New Roman"/>
          <w:color w:val="auto"/>
        </w:rPr>
        <w:t>00</w:t>
      </w:r>
      <w:r w:rsidR="008E25B7" w:rsidRPr="004F1CD9">
        <w:rPr>
          <w:rFonts w:ascii="Times New Roman" w:hAnsi="Times New Roman" w:cs="Times New Roman"/>
          <w:color w:val="auto"/>
        </w:rPr>
        <w:t xml:space="preserve"> копе</w:t>
      </w:r>
      <w:r w:rsidR="000730D5" w:rsidRPr="004F1CD9">
        <w:rPr>
          <w:rFonts w:ascii="Times New Roman" w:hAnsi="Times New Roman" w:cs="Times New Roman"/>
          <w:color w:val="auto"/>
        </w:rPr>
        <w:t>йки</w:t>
      </w:r>
      <w:r w:rsidRPr="004F1CD9">
        <w:rPr>
          <w:rFonts w:ascii="Times New Roman" w:hAnsi="Times New Roman" w:cs="Times New Roman"/>
          <w:color w:val="auto"/>
        </w:rPr>
        <w:t xml:space="preserve"> (с учётом НДС).</w:t>
      </w:r>
    </w:p>
    <w:p w:rsidR="00E8228C" w:rsidRPr="004F1CD9" w:rsidRDefault="00E8228C" w:rsidP="004F1CD9">
      <w:pPr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ЗАКАЗЧИКА И УЧЕТ ТЕПЛОВОЙ ЭНЕРГИИ И ТЕПЛОНОСИТЕЛЯ</w:t>
      </w:r>
    </w:p>
    <w:p w:rsidR="00E8228C" w:rsidRPr="004F1CD9" w:rsidRDefault="00E8228C" w:rsidP="004F1CD9">
      <w:pPr>
        <w:numPr>
          <w:ilvl w:val="1"/>
          <w:numId w:val="1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4F1CD9">
        <w:rPr>
          <w:rFonts w:ascii="Times New Roman" w:hAnsi="Times New Roman" w:cs="Times New Roman"/>
          <w:color w:val="auto"/>
        </w:rPr>
        <w:lastRenderedPageBreak/>
        <w:t xml:space="preserve">Технические характеристики систем теплопотребления Заказчика (с учетом его Субабонентов) определяются на основании предоставленной Заказчиком технической документации на здания/помещения (проект присоединения </w:t>
      </w:r>
      <w:proofErr w:type="spellStart"/>
      <w:r w:rsidRPr="004F1CD9">
        <w:rPr>
          <w:rFonts w:ascii="Times New Roman" w:hAnsi="Times New Roman" w:cs="Times New Roman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оборудования зданий, технические условия присоединения сооружений к тепловым сетям и т.д.).</w:t>
      </w:r>
    </w:p>
    <w:p w:rsidR="00E8228C" w:rsidRPr="004F1CD9" w:rsidRDefault="00E8228C" w:rsidP="004F1CD9">
      <w:pPr>
        <w:numPr>
          <w:ilvl w:val="1"/>
          <w:numId w:val="1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принимаются к коммерческому расчету после подписания акта допуска в эксплуатацию узла учета, утверждения его руководителем Энергоснабжающей организации  и опломбировки.</w:t>
      </w:r>
    </w:p>
    <w:p w:rsidR="00E8228C" w:rsidRPr="004F1CD9" w:rsidRDefault="00E8228C" w:rsidP="004F1CD9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3.3.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При определении количества принятой Заказчиком тепловой энергии/ теплоносителя, Стороны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Сторон.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При установке узла учета не на границе балансовой и эксплуатационной ответственности,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               N  99/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приложении № 4 к настоящему контракту. Во всем остальном Сторонами допускается к применению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</w:t>
      </w:r>
      <w:r w:rsidR="00A8582F" w:rsidRPr="004F1CD9">
        <w:rPr>
          <w:rFonts w:ascii="Times New Roman" w:hAnsi="Times New Roman" w:cs="Times New Roman"/>
          <w:bCs/>
          <w:color w:val="auto"/>
        </w:rPr>
        <w:t>.</w:t>
      </w:r>
    </w:p>
    <w:p w:rsidR="00E8228C" w:rsidRPr="004F1CD9" w:rsidRDefault="00E8228C" w:rsidP="004F1CD9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E8228C" w:rsidRPr="004F1CD9" w:rsidRDefault="00E8228C" w:rsidP="004F1CD9">
      <w:pPr>
        <w:numPr>
          <w:ilvl w:val="0"/>
          <w:numId w:val="12"/>
        </w:numPr>
        <w:tabs>
          <w:tab w:val="clear" w:pos="360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E8228C" w:rsidRPr="004F1CD9" w:rsidRDefault="00E8228C" w:rsidP="004F1CD9">
      <w:pPr>
        <w:numPr>
          <w:ilvl w:val="1"/>
          <w:numId w:val="12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ПОСТАВЩИК ОБЯЗУЕТСЯ: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4.1.1.</w:t>
      </w:r>
      <w:r w:rsidRPr="004F1CD9">
        <w:rPr>
          <w:rFonts w:ascii="Times New Roman" w:hAnsi="Times New Roman" w:cs="Times New Roman"/>
          <w:color w:val="auto"/>
        </w:rPr>
        <w:t xml:space="preserve"> </w:t>
      </w:r>
      <w:r w:rsidR="000A1858" w:rsidRPr="004F1CD9">
        <w:rPr>
          <w:rFonts w:ascii="Times New Roman" w:hAnsi="Times New Roman" w:cs="Times New Roman"/>
          <w:color w:val="auto"/>
        </w:rPr>
        <w:t>Поставлять</w:t>
      </w:r>
      <w:r w:rsidRPr="004F1CD9">
        <w:rPr>
          <w:rFonts w:ascii="Times New Roman" w:hAnsi="Times New Roman" w:cs="Times New Roman"/>
          <w:color w:val="auto"/>
        </w:rPr>
        <w:t xml:space="preserve"> тепловую энергию Заказчику (с учетом его Субабонентов) через тепловые сети в необходимом количестве, указанном в приложении № 1 к настоящему контракту.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4F1CD9">
        <w:rPr>
          <w:rFonts w:ascii="Times New Roman" w:hAnsi="Times New Roman" w:cs="Times New Roman"/>
          <w:color w:val="auto"/>
        </w:rPr>
        <w:t>Поддерживать в точке поставки тепловой энергии Заказчику параметры теплоснабжения, указанные в Приложении № 3 к настоящему контракту.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4.1.3.</w:t>
      </w:r>
      <w:r w:rsidRPr="004F1CD9">
        <w:rPr>
          <w:rFonts w:ascii="Times New Roman" w:hAnsi="Times New Roman" w:cs="Times New Roman"/>
          <w:color w:val="auto"/>
        </w:rPr>
        <w:t xml:space="preserve"> При проведении плановых и внеплановых работ по ремонту тепловых сетей заблаговременно предупреждать Заказчика о сроках начала и продолжительности отключения. </w:t>
      </w:r>
    </w:p>
    <w:p w:rsidR="00E8228C" w:rsidRPr="004F1CD9" w:rsidRDefault="00E8228C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4F1CD9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E8228C" w:rsidRPr="004F1CD9" w:rsidRDefault="00E8228C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Pr="004F1CD9">
        <w:rPr>
          <w:rFonts w:ascii="Times New Roman" w:hAnsi="Times New Roman" w:cs="Times New Roman"/>
          <w:color w:val="auto"/>
        </w:rPr>
        <w:t>Рассчитывать стоимость принятой тепловой энергии и теплоносителя Заказчиком                      (с учетом его Субабонентов) в соответствии с положениями настоящего контракта.</w:t>
      </w:r>
    </w:p>
    <w:p w:rsidR="000A1858" w:rsidRPr="004F1CD9" w:rsidRDefault="00E8228C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4.1.6.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="008024A7" w:rsidRPr="004F1CD9">
        <w:rPr>
          <w:rFonts w:ascii="Times New Roman" w:hAnsi="Times New Roman" w:cs="Times New Roman"/>
          <w:color w:val="auto"/>
        </w:rPr>
        <w:t xml:space="preserve">В </w:t>
      </w:r>
      <w:r w:rsidR="000A1858" w:rsidRPr="004F1CD9">
        <w:rPr>
          <w:rFonts w:ascii="Times New Roman" w:hAnsi="Times New Roman" w:cs="Times New Roman"/>
          <w:color w:val="auto"/>
        </w:rPr>
        <w:t>качестве формы первичного учетного документа и счета-фактуры для подтверждения расходов и вычетов по НДС оформить поставку тепловой энергии универсальным передаточным документом со статусом «1» .</w:t>
      </w:r>
    </w:p>
    <w:p w:rsidR="000A1858" w:rsidRPr="004F1CD9" w:rsidRDefault="000A1858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 xml:space="preserve">4.1.7.  </w:t>
      </w:r>
      <w:r w:rsidRPr="004F1CD9">
        <w:rPr>
          <w:rFonts w:ascii="Times New Roman" w:hAnsi="Times New Roman" w:cs="Times New Roman"/>
          <w:color w:val="auto"/>
        </w:rPr>
        <w:t>Передать универсальный передаточный документ в двух экземплярах с Актом реализации в течение пяти календарных дней после отгрузки. В случае</w:t>
      </w:r>
      <w:proofErr w:type="gramStart"/>
      <w:r w:rsidRPr="004F1CD9">
        <w:rPr>
          <w:rFonts w:ascii="Times New Roman" w:hAnsi="Times New Roman" w:cs="Times New Roman"/>
          <w:color w:val="auto"/>
        </w:rPr>
        <w:t>,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если 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___________________________.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0A1858" w:rsidRPr="004F1CD9" w:rsidRDefault="000A1858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 невозвращения Потребителем второго экземпляра универсального передаточного документа в течение 10 календарных дней с момента получения, объемы потребления тепловой энергии и теплоносителя принимаются в соответствии с данными Поставщика.</w:t>
      </w:r>
    </w:p>
    <w:p w:rsidR="00E8228C" w:rsidRPr="004F1CD9" w:rsidRDefault="000A1858" w:rsidP="004F1CD9">
      <w:pPr>
        <w:tabs>
          <w:tab w:val="num" w:pos="0"/>
          <w:tab w:val="num" w:pos="567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ab/>
      </w:r>
      <w:r w:rsidR="00E8228C" w:rsidRPr="004F1CD9">
        <w:rPr>
          <w:rFonts w:ascii="Times New Roman" w:hAnsi="Times New Roman" w:cs="Times New Roman"/>
          <w:color w:val="auto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="00E8228C" w:rsidRPr="004F1CD9">
        <w:rPr>
          <w:rFonts w:ascii="Times New Roman" w:hAnsi="Times New Roman" w:cs="Times New Roman"/>
          <w:color w:val="auto"/>
        </w:rPr>
        <w:t>стоимости</w:t>
      </w:r>
      <w:proofErr w:type="gramEnd"/>
      <w:r w:rsidR="00E8228C" w:rsidRPr="004F1CD9">
        <w:rPr>
          <w:rFonts w:ascii="Times New Roman" w:hAnsi="Times New Roman" w:cs="Times New Roman"/>
          <w:color w:val="auto"/>
        </w:rPr>
        <w:t xml:space="preserve"> потребленной в прошедшем периоде тепловой энергии (ч. 5 ст. 10 ГК РФ). </w:t>
      </w:r>
    </w:p>
    <w:p w:rsidR="000A1858" w:rsidRPr="004F1CD9" w:rsidRDefault="000A1858" w:rsidP="004F1CD9">
      <w:pPr>
        <w:tabs>
          <w:tab w:val="num" w:pos="0"/>
          <w:tab w:val="num" w:pos="567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ab/>
        <w:t>4.1.8</w:t>
      </w:r>
      <w:r w:rsidRPr="004F1CD9">
        <w:rPr>
          <w:rFonts w:ascii="Times New Roman" w:hAnsi="Times New Roman" w:cs="Times New Roman"/>
          <w:color w:val="auto"/>
        </w:rPr>
        <w:t>.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</w:t>
      </w:r>
      <w:r w:rsidR="009132A3" w:rsidRPr="004F1CD9">
        <w:rPr>
          <w:rFonts w:ascii="Times New Roman" w:hAnsi="Times New Roman" w:cs="Times New Roman"/>
          <w:color w:val="auto"/>
        </w:rPr>
        <w:t>.</w:t>
      </w:r>
    </w:p>
    <w:p w:rsidR="00E8228C" w:rsidRPr="004F1CD9" w:rsidRDefault="000A1858" w:rsidP="004F1CD9">
      <w:pPr>
        <w:tabs>
          <w:tab w:val="num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4.1.9</w:t>
      </w:r>
      <w:r w:rsidR="00E8228C" w:rsidRPr="004F1CD9">
        <w:rPr>
          <w:rFonts w:ascii="Times New Roman" w:hAnsi="Times New Roman" w:cs="Times New Roman"/>
          <w:b/>
          <w:bCs/>
          <w:color w:val="auto"/>
        </w:rPr>
        <w:t>.</w:t>
      </w:r>
      <w:r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8228C" w:rsidRPr="004F1CD9">
        <w:rPr>
          <w:rFonts w:ascii="Times New Roman" w:hAnsi="Times New Roman" w:cs="Times New Roman"/>
          <w:color w:val="auto"/>
        </w:rPr>
        <w:t>Исполнять другие обязанности, предусмотренные настоящим контрактом и действующим законодательством Российской Федерации.</w:t>
      </w:r>
    </w:p>
    <w:p w:rsidR="00E8228C" w:rsidRPr="004F1CD9" w:rsidRDefault="00E8228C" w:rsidP="004F1CD9">
      <w:pPr>
        <w:numPr>
          <w:ilvl w:val="1"/>
          <w:numId w:val="12"/>
        </w:numPr>
        <w:spacing w:line="260" w:lineRule="exact"/>
        <w:ind w:hanging="219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ПОСТАВЩИК ИМЕЕТ ПРАВО: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4.2.1.</w:t>
      </w:r>
      <w:r w:rsidRPr="004F1CD9">
        <w:rPr>
          <w:rFonts w:ascii="Times New Roman" w:hAnsi="Times New Roman" w:cs="Times New Roman"/>
          <w:color w:val="auto"/>
        </w:rPr>
        <w:t>Вводить ограничение или прекращение подачи (потребления) тепловой энергии Заказчику (с учетом его Субабонентов</w:t>
      </w:r>
      <w:proofErr w:type="gramStart"/>
      <w:r w:rsidRPr="004F1CD9">
        <w:rPr>
          <w:rFonts w:ascii="Times New Roman" w:hAnsi="Times New Roman" w:cs="Times New Roman"/>
          <w:color w:val="auto"/>
        </w:rPr>
        <w:t>)п</w:t>
      </w:r>
      <w:proofErr w:type="gramEnd"/>
      <w:r w:rsidRPr="004F1CD9">
        <w:rPr>
          <w:rFonts w:ascii="Times New Roman" w:hAnsi="Times New Roman" w:cs="Times New Roman"/>
          <w:color w:val="auto"/>
        </w:rPr>
        <w:t>ри возникновении или угрозе возникновения аварии  в работе систем теплоснабжения, в том числе угрожающих жизни и здоровью людей, и требовать от Заказчика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в работе систем энергоснабжения.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4.2.2.</w:t>
      </w:r>
      <w:r w:rsidRPr="004F1CD9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Заказчика </w:t>
      </w:r>
      <w:proofErr w:type="gramStart"/>
      <w:r w:rsidRPr="004F1CD9">
        <w:rPr>
          <w:rFonts w:ascii="Times New Roman" w:hAnsi="Times New Roman" w:cs="Times New Roman"/>
          <w:color w:val="auto"/>
        </w:rPr>
        <w:t>для</w:t>
      </w:r>
      <w:proofErr w:type="gramEnd"/>
      <w:r w:rsidRPr="004F1CD9">
        <w:rPr>
          <w:rFonts w:ascii="Times New Roman" w:hAnsi="Times New Roman" w:cs="Times New Roman"/>
          <w:color w:val="auto"/>
        </w:rPr>
        <w:t>: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контроля над состоянием приборов и устройств узла учета и целостности пломб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проверок теплопотребляющих установок, присоединенных к тепловой сети Поставщика,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Заказчиком определенных условий контракта –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4.2.3. 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Заказчику тепловой энергии с соответствующим предупреждением Заказчика: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при неоднократном нарушении Заказчиком сроков и размеров оплаты принятой тепловой энергии и теплоносителя; 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неудовлетворительном техническом состоянии систем теплопотребления Заказчика в соответствии с требованиями государственного энергетического надзора о прекращении его эксплуатации;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4F1CD9">
        <w:rPr>
          <w:rFonts w:ascii="Times New Roman" w:hAnsi="Times New Roman" w:cs="Times New Roman"/>
          <w:color w:val="auto"/>
        </w:rPr>
        <w:t>ств ст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орон по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у теплоснабжения;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В случае наличия у Заказчика задолженности в размере, превышающем размер платы за более чем 1 период платежа, установленный этим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Заказчика о возможности введения указанного ограничения в случае неуплаты задолженности до истечения 2-го периода платежа.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задержке платежей в установленный срок Поставщик вправе ввести ограничение подачи тепловой энергии, теплоносителя и должен известить об этом Заказчика не менее чем за сутки до введения ограничения. Если по истечении 5 дней со дня введения ограничения подачи тепловой энергии, теплоносителя Заказчиком не будет погашена образовавшаяся задолженность, Поставщик прекращает подачу тепловой энергии и теплоносителя, письменно уведомив Заказчика не менее чем за 1 сутки о дате и времени полного прекращения подачи тепловой энергии, теплоносителя.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</w:t>
      </w:r>
      <w:proofErr w:type="gramStart"/>
      <w:r w:rsidRPr="004F1CD9">
        <w:rPr>
          <w:rFonts w:ascii="Times New Roman" w:hAnsi="Times New Roman" w:cs="Times New Roman"/>
          <w:color w:val="auto"/>
        </w:rPr>
        <w:t>,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если Заказчик относится к социально значимой категории потребителей, ограничение режима потребления применяется в следующем порядке: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- поставщик направляет Заказчику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Заказчик обязан погасить (оплатить) имеющуюся задолженность</w:t>
      </w:r>
      <w:bookmarkStart w:id="0" w:name="sub_9703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- теплоснабжающая организация обязана информировать о предполагаемых действиях одновременно с Заказчиком орган местного самоуправления, орган прокуратуры, федеральный </w:t>
      </w:r>
      <w:r w:rsidRPr="004F1CD9">
        <w:rPr>
          <w:rFonts w:ascii="Times New Roman" w:hAnsi="Times New Roman" w:cs="Times New Roman"/>
          <w:color w:val="auto"/>
        </w:rPr>
        <w:lastRenderedPageBreak/>
        <w:t>орган исполнительной власти по делам гражданской обороны и чрезвычайным ситуациям или их территориальные органы;</w:t>
      </w:r>
    </w:p>
    <w:bookmarkEnd w:id="0"/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- в случае непогашения (неоплаты) имеющейся задолженности </w:t>
      </w:r>
      <w:proofErr w:type="gramStart"/>
      <w:r w:rsidRPr="004F1CD9">
        <w:rPr>
          <w:rFonts w:ascii="Times New Roman" w:hAnsi="Times New Roman" w:cs="Times New Roman"/>
          <w:color w:val="auto"/>
        </w:rPr>
        <w:t>потребителем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до истечения установленного в уведомлении срока может быть введено частичное ограничение режима потребления.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- если по истечении 10 дней со дня введения ограничения режима Заказчиком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Заказчика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1" w:name="sub_967"/>
      <w:r w:rsidRPr="004F1CD9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1"/>
      <w:r w:rsidRPr="004F1CD9">
        <w:rPr>
          <w:rFonts w:ascii="Times New Roman" w:hAnsi="Times New Roman" w:cs="Times New Roman"/>
          <w:color w:val="auto"/>
        </w:rPr>
        <w:t>животноводческие и птицеводческие хозяйства, теплицы.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Сведения о том, что тот или иной объект теплопотребления Заказчика используется для выполнения социально значимых функций, Заказчик указывает отдельно в виде письма, дополнительного соглашения к настоящему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4.2.4.</w:t>
      </w:r>
      <w:r w:rsidRPr="004F1CD9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Заказчику  без предварительного согласования с Заказчиком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Заказчика об этом.</w:t>
      </w:r>
    </w:p>
    <w:p w:rsidR="00E8228C" w:rsidRPr="004F1CD9" w:rsidRDefault="00E8228C" w:rsidP="004F1CD9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4.2.5.</w:t>
      </w:r>
      <w:r w:rsidRPr="004F1CD9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сетей, связанных с отключением потребителей тепловой энергии,  заблаговременно, но не менее чем за 7 суток, предупреждать Заказчика о сроках начала и продолжительности отключения.</w:t>
      </w:r>
    </w:p>
    <w:p w:rsidR="00E8228C" w:rsidRPr="004F1CD9" w:rsidRDefault="00E8228C" w:rsidP="004F1CD9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4.2.6.</w:t>
      </w:r>
      <w:r w:rsidRPr="004F1CD9">
        <w:rPr>
          <w:rFonts w:ascii="Times New Roman" w:hAnsi="Times New Roman" w:cs="Times New Roman"/>
          <w:color w:val="auto"/>
        </w:rPr>
        <w:t>При производстве внеплановых работ по ремонту тепловых сетей, связанных с отключением потребителей тепловой энергии, уведомлять Заказчика о причинах, начале и сроках перерывов в подаче тепловой энергии за 24 часа в любое время года, уведомлять по факту - при производстве аварийныхработ.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4.2.7.</w:t>
      </w:r>
      <w:r w:rsidRPr="004F1CD9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Заказчиком путем оформления актов сверки платежей. 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4.2.8.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Ежегодно проверять техническое состояние и готовность </w:t>
      </w:r>
      <w:proofErr w:type="spellStart"/>
      <w:r w:rsidRPr="004F1CD9">
        <w:rPr>
          <w:rFonts w:ascii="Times New Roman" w:hAnsi="Times New Roman" w:cs="Times New Roman"/>
          <w:b w:val="0"/>
          <w:bCs w:val="0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оборудования к работе в отопительный период и оформлять двусторонний Акт готовности </w:t>
      </w:r>
      <w:proofErr w:type="spellStart"/>
      <w:r w:rsidRPr="004F1CD9">
        <w:rPr>
          <w:rFonts w:ascii="Times New Roman" w:hAnsi="Times New Roman" w:cs="Times New Roman"/>
          <w:b w:val="0"/>
          <w:bCs w:val="0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оборудования Заказчика к отопительному сезону.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bCs w:val="0"/>
          <w:color w:val="auto"/>
        </w:rPr>
        <w:t>4.2.9.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Требовать от Заказчика предоставления обеспечения исполнения обязательств по оплате тепловой энергии (мощности) и (или) теплоносителя, в соответствии с разделом </w:t>
      </w:r>
      <w:proofErr w:type="gramStart"/>
      <w:r w:rsidRPr="004F1CD9">
        <w:rPr>
          <w:rFonts w:ascii="Times New Roman" w:hAnsi="Times New Roman" w:cs="Times New Roman"/>
          <w:b w:val="0"/>
          <w:bCs w:val="0"/>
          <w:color w:val="auto"/>
        </w:rPr>
        <w:t>Х</w:t>
      </w:r>
      <w:proofErr w:type="gramEnd"/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III Правил организации теплоснабжения в Российской Федерации (утв. </w:t>
      </w:r>
      <w:hyperlink w:anchor="sub_0" w:history="1">
        <w:r w:rsidRPr="004F1CD9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РФ № 808 от 08.08.2012г.), если Заказчик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 оплате тепловой энергии (мощности) и (или) теплоносителя в размере, равном двойному размеру среднемесячной величины обязательств Заказчика по оплате тепловой энергии (мощности) и (или) теплоносителя или превышающем такой двойной размер.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4.2.10.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</w:p>
    <w:p w:rsidR="00E8228C" w:rsidRPr="004F1CD9" w:rsidRDefault="00E8228C" w:rsidP="004F1CD9">
      <w:pPr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ОБЯЗАННОСТИ И ПРАВА ЗАКАЗЧИКА</w:t>
      </w:r>
    </w:p>
    <w:p w:rsidR="00E8228C" w:rsidRPr="004F1CD9" w:rsidRDefault="00E8228C" w:rsidP="004F1CD9">
      <w:pPr>
        <w:numPr>
          <w:ilvl w:val="1"/>
          <w:numId w:val="3"/>
        </w:numPr>
        <w:tabs>
          <w:tab w:val="clear" w:pos="42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ЗАКАЗЧИК ОБЯЗУЕТСЯ: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5.1.1.</w:t>
      </w:r>
      <w:r w:rsidRPr="004F1CD9">
        <w:rPr>
          <w:rFonts w:ascii="Times New Roman" w:hAnsi="Times New Roman" w:cs="Times New Roman"/>
          <w:color w:val="auto"/>
        </w:rPr>
        <w:t xml:space="preserve"> Самостоятельно осуществлять учет принятой им от Поставщика тепловой энергии и теплоносителя.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strike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5.1.2.</w:t>
      </w:r>
      <w:r w:rsidRPr="004F1CD9">
        <w:rPr>
          <w:rFonts w:ascii="Times New Roman" w:hAnsi="Times New Roman" w:cs="Times New Roman"/>
          <w:color w:val="auto"/>
        </w:rPr>
        <w:t xml:space="preserve"> 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Заказчика приборов учёта, количество энергии, масса (объем) теплоносителя, и значения его параметров определяются Поставщиком </w:t>
      </w:r>
      <w:proofErr w:type="gramStart"/>
      <w:r w:rsidRPr="004F1CD9">
        <w:rPr>
          <w:rFonts w:ascii="Times New Roman" w:hAnsi="Times New Roman" w:cs="Times New Roman"/>
          <w:color w:val="auto"/>
        </w:rPr>
        <w:t>согласно Приложения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№ </w:t>
      </w:r>
      <w:r w:rsidRPr="004F1CD9">
        <w:rPr>
          <w:rFonts w:ascii="Times New Roman" w:hAnsi="Times New Roman" w:cs="Times New Roman"/>
          <w:b/>
          <w:color w:val="auto"/>
        </w:rPr>
        <w:t>3</w:t>
      </w:r>
      <w:r w:rsidRPr="004F1CD9">
        <w:rPr>
          <w:rFonts w:ascii="Times New Roman" w:hAnsi="Times New Roman" w:cs="Times New Roman"/>
          <w:color w:val="auto"/>
        </w:rPr>
        <w:t xml:space="preserve"> к  настоящему контракту</w:t>
      </w:r>
      <w:r w:rsidR="00A8582F" w:rsidRPr="004F1CD9">
        <w:rPr>
          <w:rFonts w:ascii="Times New Roman" w:hAnsi="Times New Roman" w:cs="Times New Roman"/>
          <w:color w:val="auto"/>
        </w:rPr>
        <w:t>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5.1.3.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>В соответствии с условиями настоящего контракта производить оплату поставленной тепловой энергии и стоимости теплоносителя, потерянного в системах теплопотребления Заказчика, а также оплачивать стоимость теплоносителя при однократном наполнение систем теплопотребления Заказчика после подготовки к отопительному сезону, в случае если такие затраты не учитываются при составлении тарифов.</w:t>
      </w:r>
      <w:proofErr w:type="gramEnd"/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5.1.4.</w:t>
      </w:r>
      <w:r w:rsidRPr="004F1CD9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информацию: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 принадлежности теплопотребляющих установок;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контракта.</w:t>
      </w:r>
    </w:p>
    <w:p w:rsidR="00E8228C" w:rsidRPr="004F1CD9" w:rsidRDefault="00E8228C" w:rsidP="004F1CD9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CD9">
        <w:rPr>
          <w:rFonts w:ascii="Times New Roman" w:hAnsi="Times New Roman" w:cs="Times New Roman"/>
          <w:color w:val="auto"/>
          <w:sz w:val="24"/>
          <w:szCs w:val="24"/>
        </w:rPr>
        <w:t>5.1.5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4F1CD9">
        <w:rPr>
          <w:rFonts w:ascii="Times New Roman" w:hAnsi="Times New Roman" w:cs="Times New Roman"/>
          <w:b w:val="0"/>
          <w:color w:val="auto"/>
          <w:sz w:val="24"/>
          <w:szCs w:val="24"/>
        </w:rPr>
        <w:t>Соблюдать установленное настоящим контрактом количество потребления тепловой энергии и теплоносителя, режим потребления тепловой энергии и (или) теплоносителя, указанные в Приложении № 1 к настоящему контракту.</w:t>
      </w:r>
    </w:p>
    <w:p w:rsidR="00E8228C" w:rsidRPr="004F1CD9" w:rsidRDefault="00E8228C" w:rsidP="004F1CD9">
      <w:pPr>
        <w:tabs>
          <w:tab w:val="num" w:pos="426"/>
          <w:tab w:val="num" w:pos="1418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5.1.6. </w:t>
      </w:r>
      <w:r w:rsidRPr="004F1CD9">
        <w:rPr>
          <w:rFonts w:ascii="Times New Roman" w:hAnsi="Times New Roman" w:cs="Times New Roman"/>
          <w:bCs/>
          <w:color w:val="auto"/>
        </w:rPr>
        <w:t>Отклонение среднесуточной температуры воды, поступившей в системы отопления,</w:t>
      </w:r>
      <w:r w:rsidRPr="004F1CD9">
        <w:rPr>
          <w:rFonts w:ascii="Times New Roman" w:hAnsi="Times New Roman" w:cs="Times New Roman"/>
          <w:color w:val="auto"/>
        </w:rPr>
        <w:t xml:space="preserve"> вентиляции, кондиционирования и горячего водоснабжения, должно быть в пределах +-3% от установленного температурного графика (Приложение № 2).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5.1.7.</w:t>
      </w:r>
      <w:r w:rsidR="009132A3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Один раз в квартал или по мере необходимости производить сверку расчетов путем подписания в течение 10-ти дней</w:t>
      </w:r>
      <w:r w:rsidR="00F143C6" w:rsidRPr="004F1CD9">
        <w:rPr>
          <w:rFonts w:ascii="Times New Roman" w:hAnsi="Times New Roman" w:cs="Times New Roman"/>
          <w:color w:val="auto"/>
        </w:rPr>
        <w:t>,</w:t>
      </w:r>
      <w:r w:rsidRPr="004F1CD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от Поставщика актов сверки </w:t>
      </w:r>
      <w:r w:rsidR="00FC2A62" w:rsidRPr="004F1CD9">
        <w:rPr>
          <w:rFonts w:ascii="Times New Roman" w:hAnsi="Times New Roman" w:cs="Times New Roman"/>
          <w:color w:val="auto"/>
        </w:rPr>
        <w:t>взаимных расчетов</w:t>
      </w:r>
      <w:r w:rsidRPr="004F1CD9">
        <w:rPr>
          <w:rFonts w:ascii="Times New Roman" w:hAnsi="Times New Roman" w:cs="Times New Roman"/>
          <w:color w:val="auto"/>
        </w:rPr>
        <w:t>.</w:t>
      </w:r>
      <w:r w:rsidR="00FC2A62" w:rsidRPr="004F1CD9">
        <w:rPr>
          <w:rFonts w:ascii="Times New Roman" w:hAnsi="Times New Roman" w:cs="Times New Roman"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В случае неполучения подписанного акта сверки от Заказчика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</w:t>
      </w:r>
      <w:proofErr w:type="gramStart"/>
      <w:r w:rsidRPr="004F1CD9">
        <w:rPr>
          <w:rFonts w:ascii="Times New Roman" w:hAnsi="Times New Roman" w:cs="Times New Roman"/>
          <w:color w:val="auto"/>
        </w:rPr>
        <w:t>дств в сч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ет ее оплаты) Поставщика. </w:t>
      </w:r>
    </w:p>
    <w:p w:rsidR="00E8228C" w:rsidRPr="004F1CD9" w:rsidRDefault="00E8228C" w:rsidP="004F1CD9">
      <w:pPr>
        <w:tabs>
          <w:tab w:val="num" w:pos="60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>5.1.8.</w:t>
      </w:r>
      <w:r w:rsidRPr="004F1CD9">
        <w:rPr>
          <w:rFonts w:ascii="Times New Roman" w:hAnsi="Times New Roman" w:cs="Times New Roman"/>
          <w:color w:val="auto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E8228C" w:rsidRPr="004F1CD9" w:rsidRDefault="00E8228C" w:rsidP="004F1CD9">
      <w:pPr>
        <w:tabs>
          <w:tab w:val="num" w:pos="15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5.1.9. </w:t>
      </w:r>
      <w:r w:rsidRPr="004F1CD9">
        <w:rPr>
          <w:rFonts w:ascii="Times New Roman" w:hAnsi="Times New Roman" w:cs="Times New Roman"/>
          <w:color w:val="auto"/>
        </w:rPr>
        <w:t>Уведомлять Поставщика: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 изменениях, происшедших в технологических процессах и схеме систем теплопотребления Заказчика (с учетом его Субабонентов), не позднее трех суток с момента изменений;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5.1.10.</w:t>
      </w:r>
      <w:r w:rsidRPr="004F1CD9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теплопотребляющих установок в соответствии с требованиями действующих нормативных актов и технических документов.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5.1.11.</w:t>
      </w:r>
      <w:r w:rsidRPr="004F1CD9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Заказчику, в которых проходят транзитные трубопроводы, постоянного нахождения людей и складирование </w:t>
      </w:r>
      <w:r w:rsidRPr="004F1CD9">
        <w:rPr>
          <w:rFonts w:ascii="Times New Roman" w:hAnsi="Times New Roman" w:cs="Times New Roman"/>
          <w:color w:val="auto"/>
        </w:rPr>
        <w:lastRenderedPageBreak/>
        <w:t>материальных ценностей, возведение стен и перегородок, любой другой перепланировки помещений.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5.1.12.</w:t>
      </w:r>
      <w:r w:rsidRPr="004F1CD9">
        <w:rPr>
          <w:rFonts w:ascii="Times New Roman" w:hAnsi="Times New Roman" w:cs="Times New Roman"/>
          <w:color w:val="auto"/>
        </w:rPr>
        <w:t xml:space="preserve">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теплоэнергии, систем теплоснабжения, приборов и устройств узла учета и тепловой автоматики. 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5.1.13.</w:t>
      </w:r>
      <w:r w:rsidRPr="004F1CD9">
        <w:rPr>
          <w:rFonts w:ascii="Times New Roman" w:hAnsi="Times New Roman" w:cs="Times New Roman"/>
          <w:color w:val="auto"/>
        </w:rPr>
        <w:t xml:space="preserve"> В течение 5 дней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от Поставщика УПД: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подписывать и возвращать Поставщику один экземпляр УПД за расчетный период;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 невозврата подписанного экземпляра УПД в течение 10 суток с момента получения или возврата его без подписи и мотивированных возражений – УПД принимается в одностороннем порядке и считается согласованным Сторонами без разногласий.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5.1.14.</w:t>
      </w:r>
      <w:r w:rsidRPr="004F1CD9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5.1.15.</w:t>
      </w:r>
      <w:r w:rsidRPr="004F1CD9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Субабонентов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 контракт.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5.1.16.</w:t>
      </w:r>
      <w:r w:rsidRPr="004F1CD9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5.1.17.</w:t>
      </w:r>
      <w:r w:rsidRPr="004F1CD9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5.1.18.</w:t>
      </w:r>
      <w:r w:rsidRPr="004F1CD9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5.1.19.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Заказчика, изменении назначения занимаемого здания, сооружения, помещения сообщать письменно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контракта. 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5.1.20.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В 10-дневный срок</w:t>
      </w:r>
      <w:r w:rsidR="00A8582F" w:rsidRPr="004F1CD9">
        <w:rPr>
          <w:rFonts w:ascii="Times New Roman" w:hAnsi="Times New Roman" w:cs="Times New Roman"/>
          <w:color w:val="auto"/>
        </w:rPr>
        <w:t>,</w:t>
      </w:r>
      <w:r w:rsidRPr="004F1CD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5.1.21.</w:t>
      </w:r>
      <w:r w:rsidRPr="004F1CD9">
        <w:rPr>
          <w:rFonts w:ascii="Times New Roman" w:hAnsi="Times New Roman" w:cs="Times New Roman"/>
          <w:color w:val="auto"/>
        </w:rPr>
        <w:t xml:space="preserve"> При прекращении действия настоящего контракта Заказчиком в соответствии с условиями настоящего контракта Заказчик обязан выполнить действия, направленные на прекращение потребления тепловой энергии. В противном случае настоящий контракт продолжает действовать до момента прекращения энергопотребления в точке поставки, указанной в раделе</w:t>
      </w:r>
      <w:proofErr w:type="gramStart"/>
      <w:r w:rsidRPr="004F1CD9">
        <w:rPr>
          <w:rFonts w:ascii="Times New Roman" w:hAnsi="Times New Roman" w:cs="Times New Roman"/>
          <w:color w:val="auto"/>
        </w:rPr>
        <w:t>1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настоящего контракта, и составления соответствующего Акта между Заказчиком и  Поставщиком  о факте прекращения энергопотребления в точке поставки.</w:t>
      </w:r>
    </w:p>
    <w:p w:rsidR="00E8228C" w:rsidRPr="004F1CD9" w:rsidRDefault="00E8228C" w:rsidP="004F1CD9">
      <w:pPr>
        <w:tabs>
          <w:tab w:val="left" w:pos="720"/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5.1.22.</w:t>
      </w:r>
      <w:r w:rsidRPr="004F1CD9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контрактов с Субабонентами  получающими через теплосетевое оборудование принадлежащее Заказчику, тепловую энергию и теплоноситель, поставляемые Поставщиком, исполнения указанными лицами всех обязанностей, установленных настоящим контрактом для Заказчика.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теплосетевых объектов так, как если бы указанные лица сами являлись потребителями по настоящему контракту.</w:t>
      </w:r>
    </w:p>
    <w:p w:rsidR="00E8228C" w:rsidRPr="004F1CD9" w:rsidRDefault="00E8228C" w:rsidP="004F1CD9">
      <w:pPr>
        <w:numPr>
          <w:ilvl w:val="1"/>
          <w:numId w:val="3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ЗАКАЗЧИК ИМЕЕТ ПРАВО: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5.2.1.</w:t>
      </w:r>
      <w:r w:rsidRPr="004F1CD9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5.2.2.</w:t>
      </w:r>
      <w:r w:rsidRPr="004F1CD9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приложением № 2, за исключением случаев, предусмотренных в п. 4.2.5  настоящего контракта.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5.2.3.</w:t>
      </w:r>
      <w:r w:rsidRPr="004F1CD9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(Субабонентам) только при наличии разрешения Поставщика, при выполнении технических условий на подключение Субабонентов и внесении соответствующих изменений в настоящий контракт.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4F1CD9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E8228C" w:rsidRPr="004F1CD9" w:rsidRDefault="00E8228C" w:rsidP="004F1CD9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5.2.5.</w:t>
      </w:r>
      <w:r w:rsidRPr="004F1CD9">
        <w:rPr>
          <w:rFonts w:ascii="Times New Roman" w:hAnsi="Times New Roman" w:cs="Times New Roman"/>
          <w:color w:val="auto"/>
        </w:rPr>
        <w:t>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Заказчиком. Неполучение таких возражений в разумный срок будет рассматриваться Поставщиком как получение соответствующего согласия Заказчика.</w:t>
      </w:r>
    </w:p>
    <w:p w:rsidR="00E8228C" w:rsidRPr="004F1CD9" w:rsidRDefault="00E8228C" w:rsidP="004F1CD9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5.2.6.</w:t>
      </w:r>
      <w:r w:rsidRPr="004F1CD9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E8228C" w:rsidRPr="004F1CD9" w:rsidRDefault="00E8228C" w:rsidP="004F1CD9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5"/>
        <w:numPr>
          <w:ilvl w:val="0"/>
          <w:numId w:val="12"/>
        </w:numPr>
        <w:spacing w:line="260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1CD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ТАРИФЫ И РАСЧЕТ СТОИМОСТИ ТЕПЛОВОЙ ЭНЕРГИИ И ТЕПЛОНОСИТЕЛЯ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4F1CD9">
        <w:rPr>
          <w:rFonts w:ascii="Times New Roman" w:hAnsi="Times New Roman" w:cs="Times New Roman"/>
          <w:color w:val="auto"/>
        </w:rPr>
        <w:t xml:space="preserve">Тарифы на тепловую энергию   и теплоноситель устанавливаются в соответствии с </w:t>
      </w:r>
      <w:r w:rsidR="00FC2A62" w:rsidRPr="004F1CD9">
        <w:rPr>
          <w:rFonts w:ascii="Times New Roman" w:hAnsi="Times New Roman" w:cs="Times New Roman"/>
          <w:color w:val="auto"/>
        </w:rPr>
        <w:t>Постановлениями Правления Комитета государственного регулирования цен и тарифов Чукотского автономного округа, и применяются с даты  их введения в действие.</w:t>
      </w:r>
    </w:p>
    <w:p w:rsidR="00E8228C" w:rsidRPr="004F1CD9" w:rsidRDefault="00FC2A62" w:rsidP="004F1CD9">
      <w:pPr>
        <w:spacing w:line="260" w:lineRule="exact"/>
        <w:ind w:firstLine="567"/>
        <w:jc w:val="both"/>
        <w:rPr>
          <w:rFonts w:ascii="Times New Roman" w:hAnsi="Times New Roman" w:cs="Times New Roman"/>
          <w:strike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Установленные на момент заключения настоящего Договора тарифы могут изменяться в соответствии с Постановлениями Правления Комитета государственного регулирования цен и тарифов Чукотского автономного округа. Изменение тарифов в период действия настоящего </w:t>
      </w:r>
      <w:r w:rsidR="009132A3" w:rsidRPr="004F1CD9">
        <w:rPr>
          <w:rFonts w:ascii="Times New Roman" w:hAnsi="Times New Roman" w:cs="Times New Roman"/>
          <w:color w:val="auto"/>
        </w:rPr>
        <w:t>контракта</w:t>
      </w:r>
      <w:r w:rsidRPr="004F1CD9">
        <w:rPr>
          <w:rFonts w:ascii="Times New Roman" w:hAnsi="Times New Roman" w:cs="Times New Roman"/>
          <w:color w:val="auto"/>
        </w:rPr>
        <w:t xml:space="preserve"> не требует его переоформления и вводится в действие со дня, указанного в соответствующем Постановлении. Сведения об изменении тарифов доводится до Потребителя через средства массовой информации.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6.2.</w:t>
      </w:r>
      <w:r w:rsidRPr="004F1CD9">
        <w:rPr>
          <w:rFonts w:ascii="Times New Roman" w:hAnsi="Times New Roman" w:cs="Times New Roman"/>
          <w:color w:val="auto"/>
        </w:rPr>
        <w:t xml:space="preserve"> Заказчик </w:t>
      </w:r>
      <w:proofErr w:type="gramStart"/>
      <w:r w:rsidRPr="004F1CD9">
        <w:rPr>
          <w:rFonts w:ascii="Times New Roman" w:hAnsi="Times New Roman" w:cs="Times New Roman"/>
          <w:color w:val="auto"/>
        </w:rPr>
        <w:t>оплачивает стоимость теплоносителя</w:t>
      </w:r>
      <w:proofErr w:type="gramEnd"/>
      <w:r w:rsidRPr="004F1CD9">
        <w:rPr>
          <w:rFonts w:ascii="Times New Roman" w:hAnsi="Times New Roman" w:cs="Times New Roman"/>
          <w:color w:val="auto"/>
        </w:rPr>
        <w:t>, затраченного на восполнение потерь сетевой воды в системах теплопотребления Заказчика (технологические нужды, утечки, наполнение) по цене (тарифу), установленной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="00FC2A62" w:rsidRPr="004F1CD9">
        <w:rPr>
          <w:rFonts w:ascii="Times New Roman" w:hAnsi="Times New Roman" w:cs="Times New Roman"/>
          <w:color w:val="auto"/>
        </w:rPr>
        <w:t xml:space="preserve">Постановлением Комитета государственного регулирования цен и тарифов Чукотского автономного округа </w:t>
      </w:r>
      <w:r w:rsidRPr="004F1CD9">
        <w:rPr>
          <w:rFonts w:ascii="Times New Roman" w:hAnsi="Times New Roman" w:cs="Times New Roman"/>
          <w:color w:val="auto"/>
        </w:rPr>
        <w:t>на теплоноситель (техническая вода) для АО «Чукотэнерго».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6.3.</w:t>
      </w:r>
      <w:r w:rsidRPr="004F1CD9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Заказчиком, имеющим узел учета тепловой энергии, определяется в соответствии с</w:t>
      </w:r>
      <w:r w:rsidRPr="004F1CD9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               N  99/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тепловой энергии, измеренное приборами и устройствами узла учета, в соответствии с отчетной ведомостью.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тепловой энергии, принятое Заказчиком,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потери тепловой энергии в тепловых сетях Заказчика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разделе 1 настоящего контракта,  при этом величина потерь определяется расчетным путем, </w:t>
      </w:r>
      <w:proofErr w:type="gramStart"/>
      <w:r w:rsidRPr="004F1CD9">
        <w:rPr>
          <w:rFonts w:ascii="Times New Roman" w:hAnsi="Times New Roman" w:cs="Times New Roman"/>
          <w:color w:val="auto"/>
        </w:rPr>
        <w:t>согласно условий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настоящего контракта.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Общее количество теплоносителя в расчетный период, затраченное Заказчиком, имеющего узел учета тепловой энергии и теплоносителя включает в себя: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4F1CD9">
        <w:rPr>
          <w:rFonts w:ascii="Times New Roman" w:hAnsi="Times New Roman" w:cs="Times New Roman"/>
          <w:color w:val="auto"/>
        </w:rPr>
        <w:t>подпиточного</w:t>
      </w:r>
      <w:proofErr w:type="spellEnd"/>
      <w:r w:rsidR="00FC2A62" w:rsidRPr="004F1C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CD9">
        <w:rPr>
          <w:rFonts w:ascii="Times New Roman" w:hAnsi="Times New Roman" w:cs="Times New Roman"/>
          <w:color w:val="auto"/>
        </w:rPr>
        <w:t>водосчетчика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при независимой схеме присоединения систем теплопотребления Заказчика;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Заказчику один раз в год, в случае</w:t>
      </w:r>
      <w:r w:rsidR="00A8582F" w:rsidRPr="004F1CD9">
        <w:rPr>
          <w:rFonts w:ascii="Times New Roman" w:hAnsi="Times New Roman" w:cs="Times New Roman"/>
          <w:color w:val="auto"/>
        </w:rPr>
        <w:t>,</w:t>
      </w:r>
      <w:r w:rsidRPr="004F1CD9">
        <w:rPr>
          <w:rFonts w:ascii="Times New Roman" w:hAnsi="Times New Roman" w:cs="Times New Roman"/>
          <w:color w:val="auto"/>
        </w:rPr>
        <w:t xml:space="preserve"> если такие затраты не учитываются при составлении тарифов.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Общее количество тепловой энергии и теплоносителя в расчетном периоде, принятое Заказчиком, не имеющим приборов и устройств узла учета тепловой энергии и теплоносителя, определяется в соответствии с Приложением № 3 к настоящему контракту.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6.4.</w:t>
      </w:r>
      <w:r w:rsidRPr="004F1CD9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4F1CD9">
        <w:rPr>
          <w:rFonts w:ascii="Times New Roman" w:hAnsi="Times New Roman" w:cs="Times New Roman"/>
          <w:color w:val="auto"/>
        </w:rPr>
        <w:t>ведомость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Заказчика и принимается к расчету, исходя из внесенных записей.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6.5.</w:t>
      </w:r>
      <w:r w:rsidRPr="004F1CD9">
        <w:rPr>
          <w:rFonts w:ascii="Times New Roman" w:hAnsi="Times New Roman" w:cs="Times New Roman"/>
          <w:color w:val="auto"/>
        </w:rPr>
        <w:t xml:space="preserve"> Стоимость тепловой энергии и теплоносителя, принятая Заказчиком (с учетом Субабонентов) в расчетном периоде, определяется произведением количества полученной тепловой энергии и теплоносителя на соответствующие тарифы.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непредставлении Заказчиком отчетной ведомости с узла учета тепловой энергии и теплоносителя  в сроки, предусмотренные п. 5.1.2 настоящего контракта, при временном нарушении работы приборов и устройств узла учета тепловой энергии и теплоносителя более 15 суток - количество принятой Заказчиком (с учетом Субабонентов) тепловой энергии производится в соответствии с Приложением № 3 к настоящему контракту.  </w:t>
      </w:r>
      <w:proofErr w:type="gramEnd"/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6.6.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Заказчиком (с учетом Субабонентов) тепловой энергии, указанной Заказчиком в отчетной ведомости узла учета, и данными, указанными в акте, составленном по результатам проверки на предмет достоверности передаваемых показаний Поставщиком, расчет количества принятой Заказчиком тепловой энергии за расчетный период производится на основании данных акта. </w:t>
      </w:r>
      <w:proofErr w:type="gramEnd"/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При этом сумма недоплаты (переплаты) Заказчиком стоимости тепловой энергии подлежит доплате (или засчитывается в счет текущих платежей). </w:t>
      </w:r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sub_23"/>
      <w:r w:rsidRPr="004F1CD9">
        <w:rPr>
          <w:rFonts w:ascii="Times New Roman" w:hAnsi="Times New Roman" w:cs="Times New Roman"/>
          <w:b/>
          <w:color w:val="auto"/>
        </w:rPr>
        <w:t xml:space="preserve">6.7.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нарушении Заказчиком режима потребления тепловой энергии, в том числе превышении фактического объема потребления тепловой энергии и (или) теплоносителя над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ным объемом потребления исходя из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Заказчик обязан оплатить 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тарифам в сфере теплоснабжения повышающих коэффициентов, установленных органом исполнительной власти Чукотского автономного округа в области государственного регулирования тарифов. </w:t>
      </w:r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bookmarkEnd w:id="2"/>
    <w:p w:rsidR="00E8228C" w:rsidRPr="004F1CD9" w:rsidRDefault="00E8228C" w:rsidP="004F1CD9">
      <w:pPr>
        <w:pStyle w:val="a7"/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ОПЛАТА ТЕПЛОВОЙ ЭНЕРГИИ И ТЕПЛОНОСИТЕЛЯ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7.1.</w:t>
      </w:r>
      <w:r w:rsidRPr="004F1CD9">
        <w:rPr>
          <w:rFonts w:ascii="Times New Roman" w:hAnsi="Times New Roman" w:cs="Times New Roman"/>
          <w:color w:val="auto"/>
        </w:rPr>
        <w:t xml:space="preserve"> Расчетным периодом для определения стоимости и оплаты передаваемой (потребляемой) Заказчику (с учетом Субабонентов) тепловой энергии и теплоносителя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7.2.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 xml:space="preserve">Оплата за фактически </w:t>
      </w:r>
      <w:r w:rsidR="00FC2A62" w:rsidRPr="004F1CD9">
        <w:rPr>
          <w:rFonts w:ascii="Times New Roman" w:hAnsi="Times New Roman" w:cs="Times New Roman"/>
          <w:color w:val="auto"/>
        </w:rPr>
        <w:t>потребленную</w:t>
      </w:r>
      <w:r w:rsidRPr="004F1CD9">
        <w:rPr>
          <w:rFonts w:ascii="Times New Roman" w:hAnsi="Times New Roman" w:cs="Times New Roman"/>
          <w:color w:val="auto"/>
        </w:rPr>
        <w:t xml:space="preserve"> в расчетном периоде тепловую энергию осуществляется в срок не позднее 10 числа месяца, следующего за </w:t>
      </w:r>
      <w:proofErr w:type="gramStart"/>
      <w:r w:rsidRPr="004F1CD9">
        <w:rPr>
          <w:rFonts w:ascii="Times New Roman" w:hAnsi="Times New Roman" w:cs="Times New Roman"/>
          <w:color w:val="auto"/>
        </w:rPr>
        <w:t>расчетным</w:t>
      </w:r>
      <w:proofErr w:type="gramEnd"/>
      <w:r w:rsidRPr="004F1CD9">
        <w:rPr>
          <w:rFonts w:ascii="Times New Roman" w:hAnsi="Times New Roman" w:cs="Times New Roman"/>
          <w:color w:val="auto"/>
        </w:rPr>
        <w:t>. При наличии  разногласий по фактическим потребленным объемам и суммам оплаты Заказчик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E8228C" w:rsidRPr="004F1CD9" w:rsidRDefault="00E8228C" w:rsidP="004F1CD9">
      <w:pPr>
        <w:pStyle w:val="21"/>
        <w:spacing w:line="260" w:lineRule="exact"/>
        <w:ind w:firstLine="567"/>
        <w:rPr>
          <w:rFonts w:ascii="Times New Roman" w:hAnsi="Times New Roman" w:cs="Times New Roman"/>
          <w:i w:val="0"/>
          <w:iCs w:val="0"/>
          <w:color w:val="auto"/>
        </w:rPr>
      </w:pPr>
      <w:r w:rsidRPr="004F1CD9">
        <w:rPr>
          <w:rFonts w:ascii="Times New Roman" w:hAnsi="Times New Roman" w:cs="Times New Roman"/>
          <w:b/>
          <w:bCs/>
          <w:i w:val="0"/>
          <w:iCs w:val="0"/>
          <w:color w:val="auto"/>
        </w:rPr>
        <w:t>7.3</w:t>
      </w:r>
      <w:r w:rsidRPr="004F1CD9">
        <w:rPr>
          <w:rFonts w:ascii="Times New Roman" w:hAnsi="Times New Roman" w:cs="Times New Roman"/>
          <w:bCs/>
          <w:i w:val="0"/>
          <w:iCs w:val="0"/>
          <w:color w:val="auto"/>
        </w:rPr>
        <w:t xml:space="preserve">. </w:t>
      </w:r>
      <w:r w:rsidRPr="004F1CD9">
        <w:rPr>
          <w:rFonts w:ascii="Times New Roman" w:hAnsi="Times New Roman" w:cs="Times New Roman"/>
          <w:i w:val="0"/>
          <w:iCs w:val="0"/>
          <w:color w:val="auto"/>
        </w:rPr>
        <w:t>В случае отсутствия в платежных документах Заказчика в поле «назначение платежа» формулировки, позволяющей достаточно точно определить целевое назначение денежных средств, Поставщик  руководствуется ст. 522 Гражданского кодекса Российской Федерации, при этом в случае отсутствия со стороны Заказчика неисполненных денежных обязательств, неопределенные платежи считаются авансовыми.</w:t>
      </w:r>
    </w:p>
    <w:p w:rsidR="008E25B7" w:rsidRPr="004F1CD9" w:rsidRDefault="008E25B7" w:rsidP="004F1CD9">
      <w:pPr>
        <w:tabs>
          <w:tab w:val="left" w:pos="700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a7"/>
        <w:numPr>
          <w:ilvl w:val="0"/>
          <w:numId w:val="12"/>
        </w:numPr>
        <w:suppressLineNumbers w:val="0"/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ОТВЕТСТВЕННОСТЬ СТОРОН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8.1. </w:t>
      </w:r>
      <w:r w:rsidRPr="004F1CD9">
        <w:rPr>
          <w:rFonts w:ascii="Times New Roman" w:hAnsi="Times New Roman" w:cs="Times New Roman"/>
          <w:color w:val="auto"/>
        </w:rPr>
        <w:t xml:space="preserve">Стороны несут ответственность за неисполнение или ненадлежащее исполнение условий настоящего контракта в соответствии с действующим законодательством. </w:t>
      </w:r>
    </w:p>
    <w:p w:rsidR="00E8228C" w:rsidRPr="004F1CD9" w:rsidRDefault="00E8228C" w:rsidP="004F1CD9">
      <w:pPr>
        <w:tabs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8.2. </w:t>
      </w:r>
      <w:proofErr w:type="gramStart"/>
      <w:r w:rsidRPr="004F1CD9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контракту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4F1CD9">
        <w:rPr>
          <w:rFonts w:ascii="Times New Roman" w:hAnsi="Times New Roman" w:cs="Times New Roman"/>
          <w:color w:val="auto"/>
        </w:rPr>
        <w:t>Поставщик не несет ответственности за недоотпуск тепловой энергии, произошедший в связи с ненадлежащим исполнением обязательств по настоящему контракту Заказчиком (Субабонентом), или вызванный обстоятельствами непреодолимой силы, а также в случаях, предусмотренных в п.п. 4.2.4., 4.2.5  настоящего контракта.</w:t>
      </w:r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8.4.</w:t>
      </w:r>
      <w:r w:rsidRPr="004F1CD9">
        <w:rPr>
          <w:rFonts w:ascii="Times New Roman" w:hAnsi="Times New Roman" w:cs="Times New Roman"/>
          <w:color w:val="auto"/>
        </w:rPr>
        <w:t xml:space="preserve"> При невыполнении Заказчиком обязательств, предусмотренных п. 5.1.3 настоящего контракта, Поставщик вправе ограничить или прекратить отпуск тепловой энергии после предварительного предупреждения Заказчика.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4F1CD9">
        <w:rPr>
          <w:rFonts w:ascii="Times New Roman" w:hAnsi="Times New Roman" w:cs="Times New Roman"/>
          <w:bCs/>
          <w:color w:val="auto"/>
        </w:rPr>
        <w:t xml:space="preserve">При нарушении Поставщиком требований к показателям качества теплоэнергии, Заказчик имеет право отказаться от оплаты таковой, в соответствии со статьей 542 Гражданского кодекса Российской Федерации. В этом случае Заказчик оплачивает лишь неосновательно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8.6.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В случае нарушения либо ненадлежащего исполнения Абонентом, обязательств по оплате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№ 190</w:t>
      </w:r>
      <w:r w:rsidR="00D76D06" w:rsidRPr="004F1CD9">
        <w:rPr>
          <w:rFonts w:ascii="Times New Roman" w:hAnsi="Times New Roman" w:cs="Times New Roman"/>
          <w:color w:val="auto"/>
        </w:rPr>
        <w:t>-ФЗ</w:t>
      </w:r>
      <w:r w:rsidRPr="004F1CD9">
        <w:rPr>
          <w:rFonts w:ascii="Times New Roman" w:hAnsi="Times New Roman" w:cs="Times New Roman"/>
          <w:color w:val="auto"/>
        </w:rPr>
        <w:t xml:space="preserve"> от 27.07.2010</w:t>
      </w:r>
      <w:r w:rsidR="00A8582F" w:rsidRPr="004F1CD9">
        <w:rPr>
          <w:rFonts w:ascii="Times New Roman" w:hAnsi="Times New Roman" w:cs="Times New Roman"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г. "О теплоснабжении", с учетом разъяснений, данных Верховным Судом Российской Федерации в Обзоре судебной практики № 3 (2016) от 19.10.2016г., в разделе «Разъяснения по вопросам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4F1CD9">
        <w:rPr>
          <w:rFonts w:ascii="Times New Roman" w:hAnsi="Times New Roman" w:cs="Times New Roman"/>
          <w:color w:val="auto"/>
        </w:rPr>
        <w:t>возникающим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в судебной практике», в ответе на вопрос №1.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8.7.</w:t>
      </w:r>
      <w:r w:rsidRPr="004F1CD9">
        <w:rPr>
          <w:rFonts w:ascii="Times New Roman" w:hAnsi="Times New Roman" w:cs="Times New Roman"/>
          <w:bCs/>
          <w:color w:val="auto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обстоятельств, не зависящих от воли Сторон и препятствующих выполнению обязательств по настоящему контракту. Надлежащим подтверждением наличия указанных обстоятельств будут служить решения (заявления) компетентных государственных</w:t>
      </w:r>
      <w:r w:rsidRPr="004F1CD9">
        <w:rPr>
          <w:rFonts w:ascii="Times New Roman" w:hAnsi="Times New Roman" w:cs="Times New Roman"/>
          <w:color w:val="auto"/>
        </w:rPr>
        <w:t xml:space="preserve"> органов или сообщения в официальных средствах массовой информации.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8.8.</w:t>
      </w:r>
      <w:r w:rsidRPr="004F1CD9">
        <w:rPr>
          <w:rFonts w:ascii="Times New Roman" w:hAnsi="Times New Roman" w:cs="Times New Roman"/>
          <w:color w:val="auto"/>
        </w:rPr>
        <w:t xml:space="preserve"> Заказчик несет ответственность за достоверность представленных данных, указанных в Приложениях к настоящему контракту, на основании которых Поставщик производит расчет количества и стоимости тепловой энергии и теплоносителя.</w:t>
      </w:r>
    </w:p>
    <w:p w:rsidR="00E8228C" w:rsidRPr="004F1CD9" w:rsidRDefault="00E8228C" w:rsidP="004F1CD9">
      <w:pPr>
        <w:tabs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8.9.</w:t>
      </w:r>
      <w:r w:rsidRPr="004F1CD9">
        <w:rPr>
          <w:rFonts w:ascii="Times New Roman" w:hAnsi="Times New Roman" w:cs="Times New Roman"/>
          <w:color w:val="auto"/>
        </w:rPr>
        <w:t xml:space="preserve"> В случае если Заказчик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</w:t>
      </w:r>
      <w:proofErr w:type="gramStart"/>
      <w:r w:rsidRPr="004F1CD9">
        <w:rPr>
          <w:rFonts w:ascii="Times New Roman" w:hAnsi="Times New Roman" w:cs="Times New Roman"/>
          <w:color w:val="auto"/>
        </w:rPr>
        <w:t>которое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является неотъемлемой частью Приложения № 4. При этом Заказчик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 до места присоединения Заказчика и за нарушение в теплоснабжении Заказчика в случае повреждения этой тепловой сети. 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ЗАКЛЮЧИТЕЛЬНЫЕ ПОЛОЖЕНИЯ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9.1.</w:t>
      </w:r>
      <w:r w:rsidRPr="004F1CD9">
        <w:rPr>
          <w:rFonts w:ascii="Times New Roman" w:hAnsi="Times New Roman" w:cs="Times New Roman"/>
          <w:color w:val="auto"/>
        </w:rPr>
        <w:t xml:space="preserve"> Действие настоящего контракта распространяется на отношения сторон, возникшие                 с 00 часов 00 минут 01.01.20</w:t>
      </w:r>
      <w:r w:rsidR="00080731" w:rsidRPr="004F1CD9">
        <w:rPr>
          <w:rFonts w:ascii="Times New Roman" w:hAnsi="Times New Roman" w:cs="Times New Roman"/>
          <w:color w:val="auto"/>
        </w:rPr>
        <w:t>2</w:t>
      </w:r>
      <w:r w:rsidR="003F5596">
        <w:rPr>
          <w:rFonts w:ascii="Times New Roman" w:hAnsi="Times New Roman" w:cs="Times New Roman"/>
          <w:color w:val="auto"/>
        </w:rPr>
        <w:t>2</w:t>
      </w:r>
      <w:r w:rsidR="00F143C6" w:rsidRPr="004F1CD9">
        <w:rPr>
          <w:rFonts w:ascii="Times New Roman" w:hAnsi="Times New Roman" w:cs="Times New Roman"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г. до 23 часов 59 минут 3</w:t>
      </w:r>
      <w:r w:rsidR="004F1CD9" w:rsidRPr="004F1CD9">
        <w:rPr>
          <w:rFonts w:ascii="Times New Roman" w:hAnsi="Times New Roman" w:cs="Times New Roman"/>
          <w:color w:val="auto"/>
        </w:rPr>
        <w:t>1</w:t>
      </w:r>
      <w:r w:rsidR="009A2922" w:rsidRPr="004F1CD9">
        <w:rPr>
          <w:rFonts w:ascii="Times New Roman" w:hAnsi="Times New Roman" w:cs="Times New Roman"/>
          <w:color w:val="auto"/>
        </w:rPr>
        <w:t>.1</w:t>
      </w:r>
      <w:r w:rsidR="00F143C6" w:rsidRPr="004F1CD9">
        <w:rPr>
          <w:rFonts w:ascii="Times New Roman" w:hAnsi="Times New Roman" w:cs="Times New Roman"/>
          <w:color w:val="auto"/>
        </w:rPr>
        <w:t>2</w:t>
      </w:r>
      <w:r w:rsidRPr="004F1CD9">
        <w:rPr>
          <w:rFonts w:ascii="Times New Roman" w:hAnsi="Times New Roman" w:cs="Times New Roman"/>
          <w:color w:val="auto"/>
        </w:rPr>
        <w:t>.20</w:t>
      </w:r>
      <w:r w:rsidR="00080731" w:rsidRPr="004F1CD9">
        <w:rPr>
          <w:rFonts w:ascii="Times New Roman" w:hAnsi="Times New Roman" w:cs="Times New Roman"/>
          <w:color w:val="auto"/>
        </w:rPr>
        <w:t>2</w:t>
      </w:r>
      <w:r w:rsidR="003F5596">
        <w:rPr>
          <w:rFonts w:ascii="Times New Roman" w:hAnsi="Times New Roman" w:cs="Times New Roman"/>
          <w:color w:val="auto"/>
        </w:rPr>
        <w:t>2</w:t>
      </w:r>
      <w:bookmarkStart w:id="3" w:name="_GoBack"/>
      <w:bookmarkEnd w:id="3"/>
      <w:r w:rsidRPr="004F1CD9">
        <w:rPr>
          <w:rFonts w:ascii="Times New Roman" w:hAnsi="Times New Roman" w:cs="Times New Roman"/>
          <w:color w:val="auto"/>
        </w:rPr>
        <w:t xml:space="preserve"> г., а в части обязательств по оплате до полного исполнения Сторонами обязательств.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9.2.</w:t>
      </w:r>
      <w:r w:rsidRPr="004F1CD9">
        <w:rPr>
          <w:rFonts w:ascii="Times New Roman" w:hAnsi="Times New Roman" w:cs="Times New Roman"/>
          <w:color w:val="auto"/>
        </w:rPr>
        <w:t xml:space="preserve"> Настоящий контракт прекращает свое действие в следующих случаях: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а) в связи с его  расторжением  -   со дня, указанного в Соглашении о расторжении;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</w:t>
      </w:r>
      <w:proofErr w:type="gramStart"/>
      <w:r w:rsidRPr="004F1CD9">
        <w:rPr>
          <w:rFonts w:ascii="Times New Roman" w:hAnsi="Times New Roman" w:cs="Times New Roman"/>
          <w:color w:val="auto"/>
        </w:rPr>
        <w:t>)в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связи с невозможностью исполнения настоящего контракта в результате отчуждения либо передачи в аренду (</w:t>
      </w:r>
      <w:proofErr w:type="spellStart"/>
      <w:r w:rsidRPr="004F1CD9">
        <w:rPr>
          <w:rFonts w:ascii="Times New Roman" w:hAnsi="Times New Roman" w:cs="Times New Roman"/>
          <w:color w:val="auto"/>
        </w:rPr>
        <w:t>найм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и т.п.)  Заказчиком  принадлежащего ему  оборудования (имущества), участвующего в передаче, распределении  и/или потреблении  тепловой энергии в рамках настоящего контракта.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Прекращение исполнения настоящего контракта по п.п. «б» – «в» производится в одностороннем порядке Поставщиком после (</w:t>
      </w:r>
      <w:proofErr w:type="gramStart"/>
      <w:r w:rsidRPr="004F1CD9">
        <w:rPr>
          <w:rFonts w:ascii="Times New Roman" w:hAnsi="Times New Roman" w:cs="Times New Roman"/>
          <w:color w:val="auto"/>
        </w:rPr>
        <w:t>при</w:t>
      </w:r>
      <w:proofErr w:type="gramEnd"/>
      <w:r w:rsidRPr="004F1CD9">
        <w:rPr>
          <w:rFonts w:ascii="Times New Roman" w:hAnsi="Times New Roman" w:cs="Times New Roman"/>
          <w:color w:val="auto"/>
        </w:rPr>
        <w:t>) предоставления Заказчику документов, подтверждающих вышеуказанные обстоятельства. Уведомление о расторжении контракта направляется Заказчику по адресу для переписки, указанному в настоящем контракте.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Прекращение действия контракта влечет за собой прекращение подачи тепловой энергии по настоящему контракту.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9.3.</w:t>
      </w:r>
      <w:r w:rsidRPr="004F1CD9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контракта не освобождает стороны от взаимных расчетов за тепловую энергию и теплоноситель по настоящему контракту.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9.4.</w:t>
      </w:r>
      <w:r w:rsidRPr="004F1CD9">
        <w:rPr>
          <w:rFonts w:ascii="Times New Roman" w:hAnsi="Times New Roman" w:cs="Times New Roman"/>
          <w:color w:val="auto"/>
        </w:rPr>
        <w:t xml:space="preserve"> Все приложения, дополнения и изменения условий настоящего контракта, не связанные с введением в действие нормативно-правовых актов, совершаются в письменной форме с подписанием уполномоченными лицами Поставщика и Заказчика.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 xml:space="preserve">9.5.  </w:t>
      </w:r>
      <w:r w:rsidRPr="004F1CD9">
        <w:rPr>
          <w:rFonts w:ascii="Times New Roman" w:hAnsi="Times New Roman" w:cs="Times New Roman"/>
          <w:color w:val="auto"/>
        </w:rPr>
        <w:t>Приложения к настоящему контракту, указанные в разделе 10 настоящего контракта, неоформленные к дате его заключения, оформляются сторонами в процессе  его действия.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9.6.</w:t>
      </w:r>
      <w:r w:rsidRPr="004F1CD9">
        <w:rPr>
          <w:rFonts w:ascii="Times New Roman" w:hAnsi="Times New Roman" w:cs="Times New Roman"/>
          <w:color w:val="auto"/>
        </w:rPr>
        <w:t xml:space="preserve">При непредставлении  Заказчиком до заключения настоящего контракта   копии Акта допуска в эксплуатацию тепловых установок и тепловых сетей Заказчика, Заказчик гарантирует его получение и направление Поставщику в течение одного месяца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настоящего контракта.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9.7.</w:t>
      </w:r>
      <w:r w:rsidRPr="004F1CD9">
        <w:rPr>
          <w:rFonts w:ascii="Times New Roman" w:hAnsi="Times New Roman" w:cs="Times New Roman"/>
          <w:color w:val="auto"/>
        </w:rPr>
        <w:t xml:space="preserve"> Перечень должностных лиц, имеющих право проводить переговоры в рамках контракта (код Анадыря 427-22):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Директор: 2-84-40; 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Главный бухгалтер: 2-52-04 (2-85-06);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Главный инженер: 2-84-30;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Начальник </w:t>
      </w:r>
      <w:r w:rsidR="00D76D06" w:rsidRPr="004F1CD9">
        <w:rPr>
          <w:rFonts w:ascii="Times New Roman" w:hAnsi="Times New Roman" w:cs="Times New Roman"/>
          <w:color w:val="auto"/>
        </w:rPr>
        <w:t>Отдела сбыта и реализации</w:t>
      </w:r>
      <w:r w:rsidRPr="004F1CD9">
        <w:rPr>
          <w:rFonts w:ascii="Times New Roman" w:hAnsi="Times New Roman" w:cs="Times New Roman"/>
          <w:color w:val="auto"/>
        </w:rPr>
        <w:t>: 2-82-59;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Ведущие инженера </w:t>
      </w:r>
      <w:r w:rsidR="00D76D06" w:rsidRPr="004F1CD9">
        <w:rPr>
          <w:rFonts w:ascii="Times New Roman" w:hAnsi="Times New Roman" w:cs="Times New Roman"/>
          <w:color w:val="auto"/>
        </w:rPr>
        <w:t>Отдела сбыта и реализации</w:t>
      </w:r>
      <w:r w:rsidRPr="004F1CD9">
        <w:rPr>
          <w:rFonts w:ascii="Times New Roman" w:hAnsi="Times New Roman" w:cs="Times New Roman"/>
          <w:color w:val="auto"/>
        </w:rPr>
        <w:t xml:space="preserve"> 2-52-08;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Правовой отдел: 2-84-34.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9.8.</w:t>
      </w:r>
      <w:r w:rsidRPr="004F1CD9">
        <w:rPr>
          <w:rFonts w:ascii="Times New Roman" w:hAnsi="Times New Roman" w:cs="Times New Roman"/>
          <w:color w:val="auto"/>
        </w:rPr>
        <w:t xml:space="preserve"> Настоящий контракт составлен в двух экземплярах, имеющих одинаковую юридическую силу.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9.9.</w:t>
      </w:r>
      <w:r w:rsidRPr="004F1CD9">
        <w:rPr>
          <w:rFonts w:ascii="Times New Roman" w:hAnsi="Times New Roman" w:cs="Times New Roman"/>
          <w:color w:val="auto"/>
        </w:rPr>
        <w:t xml:space="preserve"> Разногласия, возникающие между сторонами, связанные с исполнением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а.  Споры по требованиям, возникшим из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9.10.</w:t>
      </w:r>
      <w:r w:rsidRPr="004F1CD9">
        <w:rPr>
          <w:rFonts w:ascii="Times New Roman" w:hAnsi="Times New Roman" w:cs="Times New Roman"/>
          <w:color w:val="auto"/>
        </w:rPr>
        <w:t xml:space="preserve"> Споры и разногласия, возникшие из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а, подлежат урегулированию в Арбитражном суде Чукотского автономного округа.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9.11.</w:t>
      </w:r>
      <w:r w:rsidRPr="004F1CD9">
        <w:rPr>
          <w:rFonts w:ascii="Times New Roman" w:hAnsi="Times New Roman" w:cs="Times New Roman"/>
          <w:color w:val="auto"/>
        </w:rPr>
        <w:t xml:space="preserve"> 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8E25B7" w:rsidRPr="004F1CD9" w:rsidRDefault="008E25B7" w:rsidP="004F1CD9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a5"/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ПРИЛОЖЕНИЯ, ЯВЛЯЮЩИЕСЯ НЕОТЪЕМЛЕМОЙ ЧАСТЬЮ КОНТРАКТА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  <w:highlight w:val="cyan"/>
        </w:rPr>
      </w:pPr>
      <w:r w:rsidRPr="004F1CD9">
        <w:rPr>
          <w:rFonts w:ascii="Times New Roman" w:hAnsi="Times New Roman" w:cs="Times New Roman"/>
          <w:bCs/>
          <w:color w:val="auto"/>
        </w:rPr>
        <w:t>1.</w:t>
      </w:r>
      <w:r w:rsidRPr="004F1CD9">
        <w:rPr>
          <w:rFonts w:ascii="Times New Roman" w:hAnsi="Times New Roman" w:cs="Times New Roman"/>
          <w:color w:val="auto"/>
        </w:rPr>
        <w:t xml:space="preserve"> Приложение № 1 «Контрактная величина теплопотребления».</w:t>
      </w:r>
    </w:p>
    <w:p w:rsidR="00E8228C" w:rsidRPr="004F1CD9" w:rsidRDefault="00E8228C" w:rsidP="004F1CD9">
      <w:pPr>
        <w:tabs>
          <w:tab w:val="left" w:pos="3119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2.</w:t>
      </w:r>
      <w:r w:rsidRPr="004F1CD9">
        <w:rPr>
          <w:rFonts w:ascii="Times New Roman" w:hAnsi="Times New Roman" w:cs="Times New Roman"/>
          <w:color w:val="auto"/>
        </w:rPr>
        <w:t xml:space="preserve"> Приложение № 2 «</w:t>
      </w:r>
      <w:r w:rsidRPr="004F1CD9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3.</w:t>
      </w:r>
      <w:r w:rsidRPr="004F1CD9">
        <w:rPr>
          <w:rFonts w:ascii="Times New Roman" w:hAnsi="Times New Roman" w:cs="Times New Roman"/>
          <w:color w:val="auto"/>
        </w:rPr>
        <w:t xml:space="preserve"> Приложение № 3 «</w:t>
      </w:r>
      <w:r w:rsidRPr="004F1CD9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4.</w:t>
      </w:r>
      <w:r w:rsidRPr="004F1CD9">
        <w:rPr>
          <w:rFonts w:ascii="Times New Roman" w:hAnsi="Times New Roman" w:cs="Times New Roman"/>
          <w:color w:val="auto"/>
        </w:rPr>
        <w:t xml:space="preserve"> Приложение № 4 «</w:t>
      </w:r>
      <w:r w:rsidRPr="004F1CD9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</w:p>
    <w:p w:rsidR="008E25B7" w:rsidRPr="004F1CD9" w:rsidRDefault="008E25B7" w:rsidP="004F1CD9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8E51F0" w:rsidP="004F1CD9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11. ЮРИДИЧЕСКИЕ АДРЕСА И БАНКОВСКИЕ</w:t>
      </w:r>
    </w:p>
    <w:p w:rsidR="008E51F0" w:rsidRPr="004F1CD9" w:rsidRDefault="008E51F0" w:rsidP="004F1CD9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РЕКВИЗИТЫ СТОРОН</w:t>
      </w:r>
    </w:p>
    <w:p w:rsidR="00A55ECD" w:rsidRPr="004F1CD9" w:rsidRDefault="00A55ECD" w:rsidP="00A55ECD">
      <w:pPr>
        <w:spacing w:line="27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8E51F0" w:rsidP="00A55ECD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Поставщик</w:t>
      </w:r>
      <w:r w:rsidR="004805EC" w:rsidRPr="004F1CD9">
        <w:rPr>
          <w:rFonts w:ascii="Times New Roman" w:hAnsi="Times New Roman" w:cs="Times New Roman"/>
          <w:b/>
          <w:bCs/>
          <w:color w:val="auto"/>
        </w:rPr>
        <w:t>:</w:t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  <w:t xml:space="preserve">  Заказчик</w:t>
      </w:r>
      <w:r w:rsidR="004805EC" w:rsidRPr="004F1CD9">
        <w:rPr>
          <w:rFonts w:ascii="Times New Roman" w:hAnsi="Times New Roman" w:cs="Times New Roman"/>
          <w:b/>
          <w:bCs/>
          <w:color w:val="auto"/>
        </w:rPr>
        <w:t>:</w:t>
      </w:r>
    </w:p>
    <w:p w:rsidR="00066629" w:rsidRPr="004F1CD9" w:rsidRDefault="00066629" w:rsidP="00A55ECD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1"/>
        <w:gridCol w:w="5103"/>
      </w:tblGrid>
      <w:tr w:rsidR="004F1CD9" w:rsidRPr="004F1CD9" w:rsidTr="008E25B7">
        <w:trPr>
          <w:trHeight w:hRule="exact" w:val="1191"/>
        </w:trPr>
        <w:tc>
          <w:tcPr>
            <w:tcW w:w="5181" w:type="dxa"/>
            <w:shd w:val="clear" w:color="auto" w:fill="FFFFFF"/>
            <w:vAlign w:val="center"/>
          </w:tcPr>
          <w:p w:rsidR="008E25B7" w:rsidRPr="004F1CD9" w:rsidRDefault="008E25B7" w:rsidP="000A18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Муниципальное предприятие</w:t>
            </w:r>
          </w:p>
          <w:p w:rsidR="008E25B7" w:rsidRPr="004F1CD9" w:rsidRDefault="008E25B7" w:rsidP="000A18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городского округа Анадырь</w:t>
            </w:r>
          </w:p>
          <w:p w:rsidR="008E25B7" w:rsidRPr="004F1CD9" w:rsidRDefault="008E25B7" w:rsidP="000A18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«Городское коммунальное хозяйство»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E25B7" w:rsidRPr="004F1CD9" w:rsidRDefault="004F1CD9" w:rsidP="00A55ECD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организации</w:t>
            </w:r>
          </w:p>
        </w:tc>
      </w:tr>
      <w:tr w:rsidR="004F1CD9" w:rsidRPr="004F1CD9" w:rsidTr="00506BA4">
        <w:trPr>
          <w:trHeight w:hRule="exact" w:val="973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г. Анадырь,  ул. Ленина, 45</w:t>
            </w:r>
          </w:p>
        </w:tc>
        <w:tc>
          <w:tcPr>
            <w:tcW w:w="5103" w:type="dxa"/>
            <w:shd w:val="clear" w:color="auto" w:fill="FFFFFF"/>
          </w:tcPr>
          <w:p w:rsidR="004F1CD9" w:rsidRPr="004F1CD9" w:rsidRDefault="004F1CD9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CD9" w:rsidRPr="004F1CD9" w:rsidTr="00506BA4">
        <w:trPr>
          <w:trHeight w:hRule="exact" w:val="292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ИНН 8709007875, ОГРН 1028700588861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:rsidR="008E25B7" w:rsidRPr="004F1CD9" w:rsidRDefault="004F1CD9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ИНН</w:t>
            </w:r>
            <w:r w:rsidR="008E25B7" w:rsidRPr="004F1CD9">
              <w:rPr>
                <w:rFonts w:ascii="Times New Roman" w:hAnsi="Times New Roman" w:cs="Times New Roman"/>
                <w:color w:val="auto"/>
              </w:rPr>
              <w:t xml:space="preserve">, ОГРН </w:t>
            </w:r>
          </w:p>
        </w:tc>
      </w:tr>
      <w:tr w:rsidR="004F1CD9" w:rsidRPr="004F1CD9" w:rsidTr="00506BA4">
        <w:trPr>
          <w:trHeight w:hRule="exact" w:val="282"/>
        </w:trPr>
        <w:tc>
          <w:tcPr>
            <w:tcW w:w="5181" w:type="dxa"/>
            <w:shd w:val="clear" w:color="auto" w:fill="FFFFFF"/>
          </w:tcPr>
          <w:p w:rsidR="008E25B7" w:rsidRPr="004F1CD9" w:rsidRDefault="00506BA4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КПП 870901001</w:t>
            </w:r>
          </w:p>
        </w:tc>
        <w:tc>
          <w:tcPr>
            <w:tcW w:w="5103" w:type="dxa"/>
            <w:shd w:val="clear" w:color="auto" w:fill="FFFFFF"/>
          </w:tcPr>
          <w:p w:rsidR="008E25B7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КПП</w:t>
            </w: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1CD9" w:rsidRPr="004F1CD9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="004F1CD9" w:rsidRPr="004F1CD9">
              <w:rPr>
                <w:rFonts w:ascii="Times New Roman" w:hAnsi="Times New Roman" w:cs="Times New Roman"/>
                <w:color w:val="auto"/>
              </w:rPr>
              <w:t>ОКПО</w:t>
            </w:r>
          </w:p>
        </w:tc>
      </w:tr>
      <w:tr w:rsidR="004F1CD9" w:rsidRPr="004F1CD9" w:rsidTr="00506BA4">
        <w:trPr>
          <w:trHeight w:hRule="exact" w:val="849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Телефон /факс: 2-06-33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 xml:space="preserve">e-mail: </w:t>
            </w:r>
            <w:hyperlink r:id="rId10" w:history="1">
              <w:r w:rsidRPr="004F1CD9">
                <w:rPr>
                  <w:rStyle w:val="aff3"/>
                  <w:rFonts w:ascii="Times New Roman" w:hAnsi="Times New Roman" w:cs="Times New Roman"/>
                </w:rPr>
                <w:t>gorkomxoz@mail.ru</w:t>
              </w:r>
            </w:hyperlink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F1CD9">
              <w:rPr>
                <w:rFonts w:ascii="Times New Roman" w:hAnsi="Times New Roman" w:cs="Times New Roman"/>
                <w:color w:val="auto"/>
              </w:rPr>
              <w:t>оф</w:t>
            </w: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айт</w:t>
            </w:r>
            <w:proofErr w:type="spellEnd"/>
            <w:r w:rsidRPr="004F1CD9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1" w:history="1">
              <w:r w:rsidRPr="004F1CD9">
                <w:rPr>
                  <w:rStyle w:val="aff3"/>
                  <w:rFonts w:ascii="Times New Roman" w:hAnsi="Times New Roman" w:cs="Times New Roman"/>
                </w:rPr>
                <w:t>http://www.gorkomhoz87.ru</w:t>
              </w:r>
            </w:hyperlink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:rsidR="004F1CD9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 xml:space="preserve">Телефон /факс: </w:t>
            </w:r>
          </w:p>
          <w:p w:rsidR="008E25B7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F1CD9">
              <w:rPr>
                <w:rFonts w:ascii="Times New Roman" w:hAnsi="Times New Roman" w:cs="Times New Roman"/>
                <w:color w:val="auto"/>
              </w:rPr>
              <w:t>-</w:t>
            </w:r>
            <w:r w:rsidRPr="004F1CD9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4F1CD9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4F1CD9" w:rsidRPr="004F1CD9" w:rsidTr="00506BA4">
        <w:trPr>
          <w:trHeight w:hRule="exact" w:val="1402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lastRenderedPageBreak/>
              <w:t>Банковские реквизиты: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/счёт 40602810275100000023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/счёт 30101810300000000733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Хабаровский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 xml:space="preserve"> РФ АО «Россельхозбанк»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г. Хабаровск</w:t>
            </w:r>
          </w:p>
        </w:tc>
        <w:tc>
          <w:tcPr>
            <w:tcW w:w="5103" w:type="dxa"/>
            <w:shd w:val="clear" w:color="auto" w:fill="FFFFFF"/>
          </w:tcPr>
          <w:p w:rsidR="008E25B7" w:rsidRPr="004F1CD9" w:rsidRDefault="008E25B7" w:rsidP="00506BA4">
            <w:pPr>
              <w:shd w:val="clear" w:color="auto" w:fill="FFFFFF"/>
              <w:spacing w:line="260" w:lineRule="exact"/>
              <w:ind w:right="59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4F1CD9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  <w:spacing w:val="-9"/>
              </w:rPr>
            </w:pPr>
          </w:p>
        </w:tc>
      </w:tr>
      <w:tr w:rsidR="004F1CD9" w:rsidRPr="004F1CD9" w:rsidTr="00506BA4">
        <w:trPr>
          <w:trHeight w:hRule="exact" w:val="436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БИК 040813733</w:t>
            </w:r>
          </w:p>
        </w:tc>
        <w:tc>
          <w:tcPr>
            <w:tcW w:w="5103" w:type="dxa"/>
            <w:shd w:val="clear" w:color="auto" w:fill="FFFFFF"/>
          </w:tcPr>
          <w:p w:rsidR="008E25B7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  <w:spacing w:val="-9"/>
              </w:rPr>
              <w:t xml:space="preserve">БИК </w:t>
            </w:r>
          </w:p>
        </w:tc>
      </w:tr>
    </w:tbl>
    <w:p w:rsidR="0002736D" w:rsidRPr="004F1CD9" w:rsidRDefault="0002736D" w:rsidP="00A55ECD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736D" w:rsidRPr="004F1CD9" w:rsidRDefault="0002736D" w:rsidP="00A55ECD">
      <w:pPr>
        <w:spacing w:line="270" w:lineRule="exact"/>
        <w:ind w:right="59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8E51F0" w:rsidP="00A55ECD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p w:rsidR="0058442A" w:rsidRPr="004F1CD9" w:rsidRDefault="0058442A" w:rsidP="00A55ECD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73" w:type="dxa"/>
        <w:jc w:val="center"/>
        <w:tblLayout w:type="fixed"/>
        <w:tblLook w:val="01E0" w:firstRow="1" w:lastRow="1" w:firstColumn="1" w:lastColumn="1" w:noHBand="0" w:noVBand="0"/>
      </w:tblPr>
      <w:tblGrid>
        <w:gridCol w:w="3637"/>
        <w:gridCol w:w="236"/>
        <w:gridCol w:w="1900"/>
        <w:gridCol w:w="283"/>
        <w:gridCol w:w="4217"/>
      </w:tblGrid>
      <w:tr w:rsidR="004F1CD9" w:rsidRPr="004F1CD9" w:rsidTr="0058442A">
        <w:trPr>
          <w:jc w:val="center"/>
        </w:trPr>
        <w:tc>
          <w:tcPr>
            <w:tcW w:w="3637" w:type="dxa"/>
          </w:tcPr>
          <w:p w:rsidR="008E51F0" w:rsidRPr="004F1CD9" w:rsidRDefault="00581482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8E51F0" w:rsidRPr="004F1CD9">
              <w:rPr>
                <w:rFonts w:ascii="Times New Roman" w:hAnsi="Times New Roman" w:cs="Times New Roman"/>
                <w:b/>
                <w:bCs/>
                <w:color w:val="auto"/>
              </w:rPr>
              <w:t>Поставщик</w:t>
            </w: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4F1CD9" w:rsidRDefault="00581482" w:rsidP="00581482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8E51F0" w:rsidRPr="004F1CD9">
              <w:rPr>
                <w:rFonts w:ascii="Times New Roman" w:hAnsi="Times New Roman" w:cs="Times New Roman"/>
                <w:b/>
                <w:bCs/>
                <w:color w:val="auto"/>
              </w:rPr>
              <w:t>Заказчик</w:t>
            </w: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</w:tc>
      </w:tr>
      <w:tr w:rsidR="004F1CD9" w:rsidRPr="004F1CD9" w:rsidTr="0058442A">
        <w:trPr>
          <w:jc w:val="center"/>
        </w:trPr>
        <w:tc>
          <w:tcPr>
            <w:tcW w:w="3637" w:type="dxa"/>
          </w:tcPr>
          <w:p w:rsidR="008E51F0" w:rsidRPr="004F1CD9" w:rsidRDefault="0058442A" w:rsidP="004F1CD9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____________</w:t>
            </w:r>
            <w:r w:rsidR="008E51F0" w:rsidRPr="004F1CD9">
              <w:rPr>
                <w:rFonts w:ascii="Times New Roman" w:hAnsi="Times New Roman" w:cs="Times New Roman"/>
                <w:color w:val="auto"/>
              </w:rPr>
              <w:t>/</w:t>
            </w:r>
            <w:r w:rsidR="004F1CD9" w:rsidRPr="004F1CD9">
              <w:rPr>
                <w:rFonts w:ascii="Times New Roman" w:hAnsi="Times New Roman" w:cs="Times New Roman"/>
                <w:color w:val="auto"/>
              </w:rPr>
              <w:t>____________</w:t>
            </w:r>
            <w:r w:rsidR="008E51F0" w:rsidRPr="004F1CD9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36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4F1CD9" w:rsidRDefault="008E51F0" w:rsidP="004F1CD9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____________/</w:t>
            </w:r>
            <w:r w:rsidR="004F1CD9" w:rsidRPr="004F1CD9">
              <w:rPr>
                <w:rFonts w:ascii="Times New Roman" w:hAnsi="Times New Roman" w:cs="Times New Roman"/>
                <w:color w:val="auto"/>
              </w:rPr>
              <w:t>_______________</w:t>
            </w:r>
            <w:r w:rsidR="00F143C6" w:rsidRPr="004F1C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1CD9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</w:tbl>
    <w:p w:rsidR="008E51F0" w:rsidRPr="004F1CD9" w:rsidRDefault="004805EC" w:rsidP="00A55ECD">
      <w:pPr>
        <w:spacing w:line="270" w:lineRule="exact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    М.П.                                                                                               М.П.</w:t>
      </w:r>
    </w:p>
    <w:p w:rsidR="00EC6AF4" w:rsidRPr="004F1CD9" w:rsidRDefault="00EC6AF4" w:rsidP="00A55ECD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EC6AF4" w:rsidRPr="004F1CD9" w:rsidRDefault="00EC6AF4" w:rsidP="00EC6AF4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  «______» _____________ 20</w:t>
      </w:r>
      <w:r w:rsidR="00080731" w:rsidRPr="004F1CD9">
        <w:rPr>
          <w:rFonts w:ascii="Times New Roman" w:hAnsi="Times New Roman" w:cs="Times New Roman"/>
          <w:color w:val="auto"/>
        </w:rPr>
        <w:t>_</w:t>
      </w:r>
      <w:r w:rsidRPr="004F1CD9">
        <w:rPr>
          <w:rFonts w:ascii="Times New Roman" w:hAnsi="Times New Roman" w:cs="Times New Roman"/>
          <w:color w:val="auto"/>
        </w:rPr>
        <w:t xml:space="preserve">___г.                                    </w:t>
      </w:r>
      <w:r w:rsidR="00080731" w:rsidRPr="004F1CD9">
        <w:rPr>
          <w:rFonts w:ascii="Times New Roman" w:hAnsi="Times New Roman" w:cs="Times New Roman"/>
          <w:color w:val="auto"/>
        </w:rPr>
        <w:t xml:space="preserve">      «______» _____________ 20_</w:t>
      </w:r>
      <w:r w:rsidRPr="004F1CD9">
        <w:rPr>
          <w:rFonts w:ascii="Times New Roman" w:hAnsi="Times New Roman" w:cs="Times New Roman"/>
          <w:color w:val="auto"/>
        </w:rPr>
        <w:t>___г.</w:t>
      </w:r>
    </w:p>
    <w:p w:rsidR="00EC6AF4" w:rsidRPr="004F1CD9" w:rsidRDefault="00EC6AF4" w:rsidP="00A55ECD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EC6AF4" w:rsidRPr="004F1CD9" w:rsidRDefault="00EC6AF4" w:rsidP="00A55ECD">
      <w:pPr>
        <w:spacing w:line="270" w:lineRule="exact"/>
        <w:rPr>
          <w:rFonts w:ascii="Times New Roman" w:hAnsi="Times New Roman" w:cs="Times New Roman"/>
          <w:color w:val="auto"/>
        </w:rPr>
      </w:pPr>
    </w:p>
    <w:sectPr w:rsidR="00EC6AF4" w:rsidRPr="004F1CD9" w:rsidSect="004F1CD9">
      <w:headerReference w:type="default" r:id="rId12"/>
      <w:pgSz w:w="11907" w:h="16840" w:code="9"/>
      <w:pgMar w:top="568" w:right="567" w:bottom="567" w:left="1276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C2A62" w:rsidRDefault="00FC2A62" w:rsidP="00E8228C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>
        <w:rPr>
          <w:rFonts w:ascii="Times New Roman" w:hAnsi="Times New Roman" w:cs="Times New Roman"/>
          <w:sz w:val="20"/>
          <w:szCs w:val="20"/>
        </w:rPr>
        <w:t>контракт</w:t>
      </w:r>
      <w:r w:rsidRPr="00482A26">
        <w:rPr>
          <w:rFonts w:ascii="Times New Roman" w:hAnsi="Times New Roman" w:cs="Times New Roman"/>
          <w:sz w:val="20"/>
          <w:szCs w:val="20"/>
        </w:rPr>
        <w:t xml:space="preserve">а под Субабонентами понимаются потребители тепловой энергии, которые могут принимать тепловую энергию только через энергопринимающее оборудование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62" w:rsidRPr="006B720A" w:rsidRDefault="00376668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6B720A">
      <w:rPr>
        <w:rStyle w:val="af5"/>
        <w:sz w:val="18"/>
        <w:szCs w:val="18"/>
      </w:rPr>
      <w:fldChar w:fldCharType="begin"/>
    </w:r>
    <w:r w:rsidR="00FC2A62" w:rsidRPr="006B720A">
      <w:rPr>
        <w:rStyle w:val="af5"/>
        <w:sz w:val="18"/>
        <w:szCs w:val="18"/>
      </w:rPr>
      <w:instrText xml:space="preserve">PAGE  </w:instrText>
    </w:r>
    <w:r w:rsidRPr="006B720A">
      <w:rPr>
        <w:rStyle w:val="af5"/>
        <w:sz w:val="18"/>
        <w:szCs w:val="18"/>
      </w:rPr>
      <w:fldChar w:fldCharType="separate"/>
    </w:r>
    <w:r w:rsidR="003F5596">
      <w:rPr>
        <w:rStyle w:val="af5"/>
        <w:noProof/>
        <w:sz w:val="18"/>
        <w:szCs w:val="18"/>
      </w:rPr>
      <w:t>11</w:t>
    </w:r>
    <w:r w:rsidRPr="006B720A">
      <w:rPr>
        <w:rStyle w:val="af5"/>
        <w:sz w:val="18"/>
        <w:szCs w:val="18"/>
      </w:rPr>
      <w:fldChar w:fldCharType="end"/>
    </w:r>
  </w:p>
  <w:p w:rsidR="00FC2A62" w:rsidRDefault="00FC2A62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069CE8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4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5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0"/>
  </w:num>
  <w:num w:numId="14">
    <w:abstractNumId w:val="0"/>
  </w:num>
  <w:num w:numId="15">
    <w:abstractNumId w:val="23"/>
  </w:num>
  <w:num w:numId="16">
    <w:abstractNumId w:val="1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5"/>
  </w:num>
  <w:num w:numId="23">
    <w:abstractNumId w:val="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93B"/>
    <w:rsid w:val="00001294"/>
    <w:rsid w:val="00003AD1"/>
    <w:rsid w:val="00012F18"/>
    <w:rsid w:val="00013C8F"/>
    <w:rsid w:val="00020DB1"/>
    <w:rsid w:val="000229F1"/>
    <w:rsid w:val="000247DE"/>
    <w:rsid w:val="0002736D"/>
    <w:rsid w:val="000372A5"/>
    <w:rsid w:val="00042D4E"/>
    <w:rsid w:val="00046A81"/>
    <w:rsid w:val="00054426"/>
    <w:rsid w:val="0006148C"/>
    <w:rsid w:val="000619E1"/>
    <w:rsid w:val="00066629"/>
    <w:rsid w:val="00066903"/>
    <w:rsid w:val="000730D5"/>
    <w:rsid w:val="00080731"/>
    <w:rsid w:val="00085C40"/>
    <w:rsid w:val="00094E36"/>
    <w:rsid w:val="000A0272"/>
    <w:rsid w:val="000A1858"/>
    <w:rsid w:val="000A5C0B"/>
    <w:rsid w:val="000B2C95"/>
    <w:rsid w:val="000B6239"/>
    <w:rsid w:val="000C6ECD"/>
    <w:rsid w:val="000D1C97"/>
    <w:rsid w:val="000E3900"/>
    <w:rsid w:val="000E59B3"/>
    <w:rsid w:val="000F0B1C"/>
    <w:rsid w:val="000F5B30"/>
    <w:rsid w:val="0010296F"/>
    <w:rsid w:val="00105087"/>
    <w:rsid w:val="00113F95"/>
    <w:rsid w:val="00122944"/>
    <w:rsid w:val="001241C7"/>
    <w:rsid w:val="001315C8"/>
    <w:rsid w:val="00161CBF"/>
    <w:rsid w:val="00171085"/>
    <w:rsid w:val="00174E96"/>
    <w:rsid w:val="00176A0A"/>
    <w:rsid w:val="00190E48"/>
    <w:rsid w:val="001A266C"/>
    <w:rsid w:val="001A7852"/>
    <w:rsid w:val="001B0B8A"/>
    <w:rsid w:val="001C326D"/>
    <w:rsid w:val="001C7592"/>
    <w:rsid w:val="001D406D"/>
    <w:rsid w:val="001E1EAD"/>
    <w:rsid w:val="001E53BF"/>
    <w:rsid w:val="002304A4"/>
    <w:rsid w:val="00233947"/>
    <w:rsid w:val="002341E8"/>
    <w:rsid w:val="002353CC"/>
    <w:rsid w:val="0023612E"/>
    <w:rsid w:val="00243C4D"/>
    <w:rsid w:val="002454BD"/>
    <w:rsid w:val="00246958"/>
    <w:rsid w:val="00247C53"/>
    <w:rsid w:val="00247E51"/>
    <w:rsid w:val="00251B28"/>
    <w:rsid w:val="00263FCC"/>
    <w:rsid w:val="002647B5"/>
    <w:rsid w:val="002659D1"/>
    <w:rsid w:val="00265EB0"/>
    <w:rsid w:val="002660FD"/>
    <w:rsid w:val="00271947"/>
    <w:rsid w:val="002721E8"/>
    <w:rsid w:val="00276ADA"/>
    <w:rsid w:val="00290592"/>
    <w:rsid w:val="00292FEC"/>
    <w:rsid w:val="002977AC"/>
    <w:rsid w:val="00297D93"/>
    <w:rsid w:val="002A1FE5"/>
    <w:rsid w:val="002A2B9E"/>
    <w:rsid w:val="002C38AA"/>
    <w:rsid w:val="002C6FB5"/>
    <w:rsid w:val="002D2AEB"/>
    <w:rsid w:val="002D3A8B"/>
    <w:rsid w:val="002D3BFA"/>
    <w:rsid w:val="002D57C2"/>
    <w:rsid w:val="002D7E53"/>
    <w:rsid w:val="002E03F6"/>
    <w:rsid w:val="002E13DE"/>
    <w:rsid w:val="002E723D"/>
    <w:rsid w:val="002F09CE"/>
    <w:rsid w:val="002F29D8"/>
    <w:rsid w:val="002F2DD2"/>
    <w:rsid w:val="002F686C"/>
    <w:rsid w:val="002F74C7"/>
    <w:rsid w:val="00301C27"/>
    <w:rsid w:val="0030576A"/>
    <w:rsid w:val="0031019A"/>
    <w:rsid w:val="00315DEA"/>
    <w:rsid w:val="0032142B"/>
    <w:rsid w:val="00325E66"/>
    <w:rsid w:val="0032762E"/>
    <w:rsid w:val="00331326"/>
    <w:rsid w:val="003436D3"/>
    <w:rsid w:val="003456B7"/>
    <w:rsid w:val="00345E33"/>
    <w:rsid w:val="00346881"/>
    <w:rsid w:val="00352E81"/>
    <w:rsid w:val="0035486A"/>
    <w:rsid w:val="00357D3B"/>
    <w:rsid w:val="003662B1"/>
    <w:rsid w:val="00375D8B"/>
    <w:rsid w:val="00376668"/>
    <w:rsid w:val="003924CF"/>
    <w:rsid w:val="003954BF"/>
    <w:rsid w:val="00395541"/>
    <w:rsid w:val="003A1210"/>
    <w:rsid w:val="003A4B43"/>
    <w:rsid w:val="003A7AB5"/>
    <w:rsid w:val="003B4411"/>
    <w:rsid w:val="003B4C5B"/>
    <w:rsid w:val="003B5F60"/>
    <w:rsid w:val="003C06AE"/>
    <w:rsid w:val="003D14E5"/>
    <w:rsid w:val="003D33AB"/>
    <w:rsid w:val="003D3A82"/>
    <w:rsid w:val="003E2A67"/>
    <w:rsid w:val="003E7743"/>
    <w:rsid w:val="003F1EC4"/>
    <w:rsid w:val="003F5596"/>
    <w:rsid w:val="004053F1"/>
    <w:rsid w:val="0041061E"/>
    <w:rsid w:val="00414834"/>
    <w:rsid w:val="00414E9D"/>
    <w:rsid w:val="00423962"/>
    <w:rsid w:val="00426B46"/>
    <w:rsid w:val="004275EF"/>
    <w:rsid w:val="00431EA8"/>
    <w:rsid w:val="00441EBE"/>
    <w:rsid w:val="004455F8"/>
    <w:rsid w:val="0044657C"/>
    <w:rsid w:val="004479F0"/>
    <w:rsid w:val="00452794"/>
    <w:rsid w:val="00456F75"/>
    <w:rsid w:val="00457266"/>
    <w:rsid w:val="00457AD8"/>
    <w:rsid w:val="0046076C"/>
    <w:rsid w:val="0046463E"/>
    <w:rsid w:val="0046513B"/>
    <w:rsid w:val="0046694E"/>
    <w:rsid w:val="00472866"/>
    <w:rsid w:val="00472F18"/>
    <w:rsid w:val="00475419"/>
    <w:rsid w:val="00476576"/>
    <w:rsid w:val="004805EC"/>
    <w:rsid w:val="004825E0"/>
    <w:rsid w:val="00482A26"/>
    <w:rsid w:val="004C6649"/>
    <w:rsid w:val="004C6BA5"/>
    <w:rsid w:val="004D1AA9"/>
    <w:rsid w:val="004D33B5"/>
    <w:rsid w:val="004D3F13"/>
    <w:rsid w:val="004D57CF"/>
    <w:rsid w:val="004E72B3"/>
    <w:rsid w:val="004E759F"/>
    <w:rsid w:val="004F182C"/>
    <w:rsid w:val="004F1CD9"/>
    <w:rsid w:val="00500697"/>
    <w:rsid w:val="00501DF3"/>
    <w:rsid w:val="0050300F"/>
    <w:rsid w:val="0050563D"/>
    <w:rsid w:val="00505C37"/>
    <w:rsid w:val="00506BA4"/>
    <w:rsid w:val="005123CE"/>
    <w:rsid w:val="00517CDD"/>
    <w:rsid w:val="005204A8"/>
    <w:rsid w:val="00524A75"/>
    <w:rsid w:val="005355CD"/>
    <w:rsid w:val="00537246"/>
    <w:rsid w:val="005404F8"/>
    <w:rsid w:val="0054609C"/>
    <w:rsid w:val="00546FFD"/>
    <w:rsid w:val="00580C3A"/>
    <w:rsid w:val="00581482"/>
    <w:rsid w:val="00581981"/>
    <w:rsid w:val="0058442A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D3C21"/>
    <w:rsid w:val="005E3EB7"/>
    <w:rsid w:val="005E5E39"/>
    <w:rsid w:val="005F0E30"/>
    <w:rsid w:val="005F12B2"/>
    <w:rsid w:val="005F4C28"/>
    <w:rsid w:val="00600660"/>
    <w:rsid w:val="006044A0"/>
    <w:rsid w:val="00605296"/>
    <w:rsid w:val="00612729"/>
    <w:rsid w:val="00612940"/>
    <w:rsid w:val="006276B4"/>
    <w:rsid w:val="00635495"/>
    <w:rsid w:val="00636A28"/>
    <w:rsid w:val="006529BF"/>
    <w:rsid w:val="0066222C"/>
    <w:rsid w:val="0066342D"/>
    <w:rsid w:val="00663B28"/>
    <w:rsid w:val="00670F88"/>
    <w:rsid w:val="00676930"/>
    <w:rsid w:val="00677E7A"/>
    <w:rsid w:val="00681949"/>
    <w:rsid w:val="00684CA9"/>
    <w:rsid w:val="00685A05"/>
    <w:rsid w:val="00692E3F"/>
    <w:rsid w:val="00694CE6"/>
    <w:rsid w:val="00695A32"/>
    <w:rsid w:val="00696BA6"/>
    <w:rsid w:val="006A33AF"/>
    <w:rsid w:val="006A5C00"/>
    <w:rsid w:val="006A5D6F"/>
    <w:rsid w:val="006B3D2A"/>
    <w:rsid w:val="006B720A"/>
    <w:rsid w:val="006C2719"/>
    <w:rsid w:val="006E06B6"/>
    <w:rsid w:val="006E282B"/>
    <w:rsid w:val="006E3A26"/>
    <w:rsid w:val="006E607B"/>
    <w:rsid w:val="006F3299"/>
    <w:rsid w:val="006F6BEE"/>
    <w:rsid w:val="00703543"/>
    <w:rsid w:val="00712697"/>
    <w:rsid w:val="00717BDC"/>
    <w:rsid w:val="007219A4"/>
    <w:rsid w:val="00723562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670F1"/>
    <w:rsid w:val="007753C8"/>
    <w:rsid w:val="00784641"/>
    <w:rsid w:val="0078698F"/>
    <w:rsid w:val="00790D39"/>
    <w:rsid w:val="00794211"/>
    <w:rsid w:val="007A00BE"/>
    <w:rsid w:val="007B1749"/>
    <w:rsid w:val="007B2D48"/>
    <w:rsid w:val="007B36A8"/>
    <w:rsid w:val="007B53B5"/>
    <w:rsid w:val="007C434B"/>
    <w:rsid w:val="007D0468"/>
    <w:rsid w:val="007D6E68"/>
    <w:rsid w:val="007E06A3"/>
    <w:rsid w:val="007E1973"/>
    <w:rsid w:val="007E31BF"/>
    <w:rsid w:val="007E5855"/>
    <w:rsid w:val="007F0B8C"/>
    <w:rsid w:val="007F15F1"/>
    <w:rsid w:val="007F624A"/>
    <w:rsid w:val="008024A7"/>
    <w:rsid w:val="0080549D"/>
    <w:rsid w:val="008075E2"/>
    <w:rsid w:val="0081662C"/>
    <w:rsid w:val="0082028F"/>
    <w:rsid w:val="008348B2"/>
    <w:rsid w:val="008416A6"/>
    <w:rsid w:val="00857830"/>
    <w:rsid w:val="008617AC"/>
    <w:rsid w:val="00862762"/>
    <w:rsid w:val="00865D5E"/>
    <w:rsid w:val="008703DC"/>
    <w:rsid w:val="00871099"/>
    <w:rsid w:val="00872F4F"/>
    <w:rsid w:val="00873022"/>
    <w:rsid w:val="00881C97"/>
    <w:rsid w:val="00884941"/>
    <w:rsid w:val="00893FF3"/>
    <w:rsid w:val="008A1AD7"/>
    <w:rsid w:val="008A1C1B"/>
    <w:rsid w:val="008A2C50"/>
    <w:rsid w:val="008A4AAD"/>
    <w:rsid w:val="008B6219"/>
    <w:rsid w:val="008C3A4D"/>
    <w:rsid w:val="008C7C8D"/>
    <w:rsid w:val="008D4E1D"/>
    <w:rsid w:val="008D7141"/>
    <w:rsid w:val="008E25B7"/>
    <w:rsid w:val="008E51F0"/>
    <w:rsid w:val="008E6AE5"/>
    <w:rsid w:val="008F5092"/>
    <w:rsid w:val="008F6DC2"/>
    <w:rsid w:val="009132A3"/>
    <w:rsid w:val="00914491"/>
    <w:rsid w:val="009145AA"/>
    <w:rsid w:val="00914B01"/>
    <w:rsid w:val="00921CEB"/>
    <w:rsid w:val="00923F7F"/>
    <w:rsid w:val="00931C46"/>
    <w:rsid w:val="0093333A"/>
    <w:rsid w:val="00935511"/>
    <w:rsid w:val="009360B7"/>
    <w:rsid w:val="00936962"/>
    <w:rsid w:val="009474D2"/>
    <w:rsid w:val="0095407F"/>
    <w:rsid w:val="00954DDD"/>
    <w:rsid w:val="00956229"/>
    <w:rsid w:val="00960E98"/>
    <w:rsid w:val="0096309E"/>
    <w:rsid w:val="00967EBF"/>
    <w:rsid w:val="00972075"/>
    <w:rsid w:val="00976A3D"/>
    <w:rsid w:val="00982662"/>
    <w:rsid w:val="009855CD"/>
    <w:rsid w:val="0099048C"/>
    <w:rsid w:val="00992857"/>
    <w:rsid w:val="00994539"/>
    <w:rsid w:val="00996AB2"/>
    <w:rsid w:val="009A2922"/>
    <w:rsid w:val="009C0E35"/>
    <w:rsid w:val="009C2CA5"/>
    <w:rsid w:val="009C7C3F"/>
    <w:rsid w:val="009D3E43"/>
    <w:rsid w:val="009E09C0"/>
    <w:rsid w:val="009E312B"/>
    <w:rsid w:val="009E3278"/>
    <w:rsid w:val="009E35AF"/>
    <w:rsid w:val="009E3B6B"/>
    <w:rsid w:val="009E4926"/>
    <w:rsid w:val="009E7B37"/>
    <w:rsid w:val="009F099E"/>
    <w:rsid w:val="009F3CD7"/>
    <w:rsid w:val="009F65F7"/>
    <w:rsid w:val="00A03798"/>
    <w:rsid w:val="00A11186"/>
    <w:rsid w:val="00A16A58"/>
    <w:rsid w:val="00A31560"/>
    <w:rsid w:val="00A411BF"/>
    <w:rsid w:val="00A43CFA"/>
    <w:rsid w:val="00A440FA"/>
    <w:rsid w:val="00A4465E"/>
    <w:rsid w:val="00A46220"/>
    <w:rsid w:val="00A47133"/>
    <w:rsid w:val="00A53108"/>
    <w:rsid w:val="00A55ECD"/>
    <w:rsid w:val="00A60780"/>
    <w:rsid w:val="00A60F04"/>
    <w:rsid w:val="00A63043"/>
    <w:rsid w:val="00A6585E"/>
    <w:rsid w:val="00A66422"/>
    <w:rsid w:val="00A66E5A"/>
    <w:rsid w:val="00A74102"/>
    <w:rsid w:val="00A743B4"/>
    <w:rsid w:val="00A8582F"/>
    <w:rsid w:val="00A92CCE"/>
    <w:rsid w:val="00A96FC4"/>
    <w:rsid w:val="00A97636"/>
    <w:rsid w:val="00AA0F20"/>
    <w:rsid w:val="00AA5282"/>
    <w:rsid w:val="00AB1170"/>
    <w:rsid w:val="00AB279C"/>
    <w:rsid w:val="00AB4A67"/>
    <w:rsid w:val="00AC4A67"/>
    <w:rsid w:val="00AC695B"/>
    <w:rsid w:val="00AC6A10"/>
    <w:rsid w:val="00AD0476"/>
    <w:rsid w:val="00AD302D"/>
    <w:rsid w:val="00AD4C64"/>
    <w:rsid w:val="00AF1584"/>
    <w:rsid w:val="00AF2B41"/>
    <w:rsid w:val="00AF6977"/>
    <w:rsid w:val="00B040D2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88C"/>
    <w:rsid w:val="00B52425"/>
    <w:rsid w:val="00B549AC"/>
    <w:rsid w:val="00B55245"/>
    <w:rsid w:val="00B620C8"/>
    <w:rsid w:val="00B66CB7"/>
    <w:rsid w:val="00B71764"/>
    <w:rsid w:val="00B77313"/>
    <w:rsid w:val="00B80CBF"/>
    <w:rsid w:val="00B8168B"/>
    <w:rsid w:val="00B81CD8"/>
    <w:rsid w:val="00B840FB"/>
    <w:rsid w:val="00BA2CBA"/>
    <w:rsid w:val="00BA36EF"/>
    <w:rsid w:val="00BB7A77"/>
    <w:rsid w:val="00BC0768"/>
    <w:rsid w:val="00BC3889"/>
    <w:rsid w:val="00BD0753"/>
    <w:rsid w:val="00BD3E8C"/>
    <w:rsid w:val="00BF21AA"/>
    <w:rsid w:val="00C15B96"/>
    <w:rsid w:val="00C2193E"/>
    <w:rsid w:val="00C22C18"/>
    <w:rsid w:val="00C26999"/>
    <w:rsid w:val="00C27454"/>
    <w:rsid w:val="00C3302E"/>
    <w:rsid w:val="00C374F8"/>
    <w:rsid w:val="00C4003D"/>
    <w:rsid w:val="00C433C2"/>
    <w:rsid w:val="00C55C4A"/>
    <w:rsid w:val="00C56828"/>
    <w:rsid w:val="00C7104E"/>
    <w:rsid w:val="00C72D29"/>
    <w:rsid w:val="00C77D0F"/>
    <w:rsid w:val="00C916EB"/>
    <w:rsid w:val="00C9384B"/>
    <w:rsid w:val="00C9567A"/>
    <w:rsid w:val="00C96247"/>
    <w:rsid w:val="00CA3077"/>
    <w:rsid w:val="00CA7C6C"/>
    <w:rsid w:val="00CB242F"/>
    <w:rsid w:val="00CB5609"/>
    <w:rsid w:val="00CC2575"/>
    <w:rsid w:val="00CC45E2"/>
    <w:rsid w:val="00CC7204"/>
    <w:rsid w:val="00CD3CA7"/>
    <w:rsid w:val="00CF5C28"/>
    <w:rsid w:val="00CF7EBA"/>
    <w:rsid w:val="00D03956"/>
    <w:rsid w:val="00D1282B"/>
    <w:rsid w:val="00D238DF"/>
    <w:rsid w:val="00D266A2"/>
    <w:rsid w:val="00D26A29"/>
    <w:rsid w:val="00D3287B"/>
    <w:rsid w:val="00D51C78"/>
    <w:rsid w:val="00D65404"/>
    <w:rsid w:val="00D671B4"/>
    <w:rsid w:val="00D70C3C"/>
    <w:rsid w:val="00D76D06"/>
    <w:rsid w:val="00D84159"/>
    <w:rsid w:val="00D855B8"/>
    <w:rsid w:val="00D9100A"/>
    <w:rsid w:val="00D93533"/>
    <w:rsid w:val="00DA6048"/>
    <w:rsid w:val="00DB49D7"/>
    <w:rsid w:val="00DC21BB"/>
    <w:rsid w:val="00DE2E5D"/>
    <w:rsid w:val="00DE57F7"/>
    <w:rsid w:val="00DE71D1"/>
    <w:rsid w:val="00DF26FF"/>
    <w:rsid w:val="00E041CC"/>
    <w:rsid w:val="00E1001E"/>
    <w:rsid w:val="00E11FBA"/>
    <w:rsid w:val="00E12A9B"/>
    <w:rsid w:val="00E26768"/>
    <w:rsid w:val="00E2709E"/>
    <w:rsid w:val="00E27484"/>
    <w:rsid w:val="00E3045F"/>
    <w:rsid w:val="00E322F2"/>
    <w:rsid w:val="00E3430D"/>
    <w:rsid w:val="00E34A24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47FA5"/>
    <w:rsid w:val="00E64AE2"/>
    <w:rsid w:val="00E740F2"/>
    <w:rsid w:val="00E80E3B"/>
    <w:rsid w:val="00E8228C"/>
    <w:rsid w:val="00E82B8F"/>
    <w:rsid w:val="00E85A70"/>
    <w:rsid w:val="00E85F50"/>
    <w:rsid w:val="00E96C49"/>
    <w:rsid w:val="00EA2C09"/>
    <w:rsid w:val="00EB2FE4"/>
    <w:rsid w:val="00EC0E51"/>
    <w:rsid w:val="00EC5A9C"/>
    <w:rsid w:val="00EC6AF4"/>
    <w:rsid w:val="00ED22B9"/>
    <w:rsid w:val="00ED3A2C"/>
    <w:rsid w:val="00EE006F"/>
    <w:rsid w:val="00EE3AFC"/>
    <w:rsid w:val="00EE49FA"/>
    <w:rsid w:val="00EE593B"/>
    <w:rsid w:val="00EE65D4"/>
    <w:rsid w:val="00F021C1"/>
    <w:rsid w:val="00F0700F"/>
    <w:rsid w:val="00F1148F"/>
    <w:rsid w:val="00F143C6"/>
    <w:rsid w:val="00F22B06"/>
    <w:rsid w:val="00F2434B"/>
    <w:rsid w:val="00F27DDE"/>
    <w:rsid w:val="00F31817"/>
    <w:rsid w:val="00F334C6"/>
    <w:rsid w:val="00F34413"/>
    <w:rsid w:val="00F55056"/>
    <w:rsid w:val="00F602F5"/>
    <w:rsid w:val="00F605E4"/>
    <w:rsid w:val="00F71363"/>
    <w:rsid w:val="00F72496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690A"/>
    <w:rsid w:val="00FA71B6"/>
    <w:rsid w:val="00FB4121"/>
    <w:rsid w:val="00FC0D95"/>
    <w:rsid w:val="00FC2A62"/>
    <w:rsid w:val="00FC3661"/>
    <w:rsid w:val="00FC57D3"/>
    <w:rsid w:val="00FC5837"/>
    <w:rsid w:val="00FD232E"/>
    <w:rsid w:val="00FE1883"/>
    <w:rsid w:val="00FE22C7"/>
    <w:rsid w:val="00FE56C5"/>
    <w:rsid w:val="00FF05C6"/>
    <w:rsid w:val="00FF3DE0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gorkomhoz87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rkomxoz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11</Pages>
  <Words>4832</Words>
  <Characters>35965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GKH_10</cp:lastModifiedBy>
  <cp:revision>70</cp:revision>
  <cp:lastPrinted>2020-10-13T04:47:00Z</cp:lastPrinted>
  <dcterms:created xsi:type="dcterms:W3CDTF">2014-08-21T06:53:00Z</dcterms:created>
  <dcterms:modified xsi:type="dcterms:W3CDTF">2021-12-23T03:46:00Z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