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10" w:rsidRPr="00217B66" w:rsidRDefault="00E118FD">
      <w:pPr>
        <w:pStyle w:val="1"/>
        <w:rPr>
          <w:rFonts w:ascii="Times New Roman" w:hAnsi="Times New Roman" w:cs="Times New Roman"/>
        </w:rPr>
      </w:pPr>
      <w:bookmarkStart w:id="0" w:name="sub_1005"/>
      <w:r w:rsidRPr="00217B66">
        <w:rPr>
          <w:rFonts w:ascii="Times New Roman" w:hAnsi="Times New Roman" w:cs="Times New Roman"/>
        </w:rPr>
        <w:t xml:space="preserve"> 1.5. Информация об основных показателях финансово-хозяйственной деятельности регулируемой организации</w:t>
      </w:r>
    </w:p>
    <w:bookmarkEnd w:id="0"/>
    <w:p w:rsidR="00987910" w:rsidRPr="00217B66" w:rsidRDefault="009879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790"/>
      </w:tblGrid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B13BC1" w:rsidP="00EC3A2A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 xml:space="preserve">                141 298,0</w:t>
            </w:r>
            <w:r w:rsidR="00EC3A2A" w:rsidRPr="00217B66">
              <w:rPr>
                <w:rFonts w:ascii="Times New Roman" w:hAnsi="Times New Roman" w:cs="Times New Roman"/>
              </w:rPr>
              <w:t>6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Default="007232A9" w:rsidP="002769C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 xml:space="preserve">                 </w:t>
            </w:r>
            <w:r w:rsidR="00EC3A2A" w:rsidRPr="00217B66">
              <w:rPr>
                <w:rFonts w:ascii="Times New Roman" w:hAnsi="Times New Roman" w:cs="Times New Roman"/>
              </w:rPr>
              <w:t>14</w:t>
            </w:r>
            <w:r w:rsidR="002769CD">
              <w:rPr>
                <w:rFonts w:ascii="Times New Roman" w:hAnsi="Times New Roman" w:cs="Times New Roman"/>
              </w:rPr>
              <w:t>7 205,91</w:t>
            </w:r>
          </w:p>
          <w:p w:rsidR="002769CD" w:rsidRPr="002769CD" w:rsidRDefault="002769CD" w:rsidP="002769CD">
            <w:bookmarkStart w:id="1" w:name="_GoBack"/>
            <w:bookmarkEnd w:id="1"/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 xml:space="preserve">                 82 131,97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0,0</w:t>
            </w:r>
          </w:p>
          <w:p w:rsidR="00EC3A2A" w:rsidRPr="00217B66" w:rsidRDefault="00EC3A2A" w:rsidP="00EC3A2A">
            <w:pPr>
              <w:rPr>
                <w:rFonts w:ascii="Times New Roman" w:hAnsi="Times New Roman" w:cs="Times New Roman"/>
              </w:rPr>
            </w:pP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- расходы на покупаемую холодную воду, используемую для горячего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33 397,73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0,00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 xml:space="preserve">-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 w:rsidR="00681E02" w:rsidRPr="00217B6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2460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B66">
              <w:rPr>
                <w:rFonts w:ascii="Times New Roman" w:hAnsi="Times New Roman" w:cs="Times New Roman"/>
              </w:rPr>
              <w:t>), и объем приобретения электрической энергии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0,00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0,00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0,00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-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Default="007E5DDE" w:rsidP="00AC01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11 740,27</w:t>
            </w:r>
          </w:p>
          <w:p w:rsidR="007E5DDE" w:rsidRPr="007E5DDE" w:rsidRDefault="007E5DDE" w:rsidP="007E5DDE"/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- общепроизводственные расходы, в том числе, расходы на текущий и капитальный ремонт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0,00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- общехозяйственные расходы, в том числе, расходы на текущий и капитальный ремонт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0,00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0,00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0,00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17B66">
              <w:rPr>
                <w:rFonts w:ascii="Times New Roman" w:hAnsi="Times New Roman" w:cs="Times New Roman"/>
              </w:rPr>
              <w:lastRenderedPageBreak/>
              <w:t xml:space="preserve">- прочие расходы, которые отнесены на регулируемые виды деятельности в соответствии с </w:t>
            </w:r>
            <w:hyperlink r:id="rId8" w:history="1">
              <w:r w:rsidRPr="00217B66">
                <w:rPr>
                  <w:rStyle w:val="a4"/>
                  <w:rFonts w:ascii="Times New Roman" w:hAnsi="Times New Roman" w:cs="Times New Roman"/>
                </w:rPr>
                <w:t>Основами</w:t>
              </w:r>
            </w:hyperlink>
            <w:r w:rsidRPr="00217B66">
              <w:rPr>
                <w:rFonts w:ascii="Times New Roman" w:hAnsi="Times New Roman" w:cs="Times New Roman"/>
              </w:rPr>
              <w:t xml:space="preserve"> ценообразования в сфере водоснабжения и водоотведения, утвержденными </w:t>
            </w:r>
            <w:hyperlink r:id="rId9" w:history="1">
              <w:r w:rsidRPr="00217B66">
                <w:rPr>
                  <w:rStyle w:val="a4"/>
                  <w:rFonts w:ascii="Times New Roman" w:hAnsi="Times New Roman" w:cs="Times New Roman"/>
                </w:rPr>
                <w:t>постановлением</w:t>
              </w:r>
            </w:hyperlink>
            <w:r w:rsidRPr="00217B66">
              <w:rPr>
                <w:rFonts w:ascii="Times New Roman" w:hAnsi="Times New Roman" w:cs="Times New Roman"/>
              </w:rPr>
              <w:t xml:space="preserve"> Правительства Российской Федерации от 13 мая 2013 г. N 406 (Собрание законодательства Российской Федерации, 2013, N 20, ст. 2500; N 32, ст. 4306; 2014; N 2 (ч. I), ст. 82;</w:t>
            </w:r>
            <w:proofErr w:type="gramEnd"/>
            <w:r w:rsidRPr="00217B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7B66">
              <w:rPr>
                <w:rFonts w:ascii="Times New Roman" w:hAnsi="Times New Roman" w:cs="Times New Roman"/>
              </w:rPr>
              <w:t>N 9, ст. 911; N 23, ст. 2996; N 27, ст. 3770; N 28, ст. 4050; N 33, ст. 4588; N 41, ст. 5541; N 48, ст. 6864; N 50, ст. 7080; ст. 7094; 2015, N 8, ст. 1167; N 37, ст. 5153; N 38, ст. 5296; 2016, N 1 (ч. II), ст. 233;</w:t>
            </w:r>
            <w:proofErr w:type="gramEnd"/>
            <w:r w:rsidRPr="00217B66">
              <w:rPr>
                <w:rFonts w:ascii="Times New Roman" w:hAnsi="Times New Roman" w:cs="Times New Roman"/>
              </w:rPr>
              <w:t xml:space="preserve"> N 45 (ч. II), ст. 6263; 2017, N 2 (ч. I), ст. 335; N 6, ст. 925, N 17, ст. 2571; N 20, ст. 2921 (далее - Основы ценообразования)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Default="00AC01F4" w:rsidP="002769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2769CD">
              <w:rPr>
                <w:rFonts w:ascii="Times New Roman" w:hAnsi="Times New Roman" w:cs="Times New Roman"/>
              </w:rPr>
              <w:t>19 935,94</w:t>
            </w:r>
          </w:p>
          <w:p w:rsidR="002769CD" w:rsidRPr="002769CD" w:rsidRDefault="002769CD" w:rsidP="002769CD"/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C559D6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 xml:space="preserve">                   -</w:t>
            </w:r>
            <w:r w:rsidR="00C559D6">
              <w:rPr>
                <w:rFonts w:ascii="Times New Roman" w:hAnsi="Times New Roman" w:cs="Times New Roman"/>
              </w:rPr>
              <w:t>2 513,15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17B66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0,00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0,00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bookmarkStart w:id="2" w:name="sub_1056"/>
            <w:r w:rsidRPr="00217B66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217B66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217B66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  <w:bookmarkEnd w:id="2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0,00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Объем покупаемой холодной воды, используемой для горячего водоснабжения (тыс. куб. метров)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350,99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0,00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17B66">
              <w:rPr>
                <w:rFonts w:ascii="Times New Roman" w:hAnsi="Times New Roman" w:cs="Times New Roman"/>
              </w:rPr>
              <w:t>Объем покупаемой тепловой энергии (мощности), используемой для горячего водоснабжения (тыс. Гкал (Гкал/ч)</w:t>
            </w:r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23 708,36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Объем тепловой энергии, производимой с применением собственных источников и используемой для горячего водоснабжения (тыс. Гкал)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0,00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Потери воды в сетях (процентов)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0,00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AD290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</w:tr>
      <w:tr w:rsidR="00987910" w:rsidRPr="00217B66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217B66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 xml:space="preserve">Удельный расход электроэнергии на подачу воды в сеть (тыс. </w:t>
            </w:r>
            <w:r w:rsidR="00681E02" w:rsidRPr="00217B6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2460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B66">
              <w:rPr>
                <w:rFonts w:ascii="Times New Roman" w:hAnsi="Times New Roman" w:cs="Times New Roman"/>
              </w:rPr>
              <w:t>/тыс. куб. метров)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217B66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B6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87910" w:rsidRDefault="00987910">
      <w:pPr>
        <w:rPr>
          <w:rFonts w:ascii="Times New Roman" w:hAnsi="Times New Roman" w:cs="Times New Roman"/>
        </w:rPr>
      </w:pPr>
    </w:p>
    <w:p w:rsidR="00BC7CAD" w:rsidRPr="00681E02" w:rsidRDefault="00BC7CAD">
      <w:pPr>
        <w:rPr>
          <w:rFonts w:ascii="Times New Roman" w:hAnsi="Times New Roman" w:cs="Times New Roman"/>
        </w:rPr>
      </w:pPr>
    </w:p>
    <w:p w:rsidR="00987910" w:rsidRPr="00681E02" w:rsidRDefault="00E118FD">
      <w:pPr>
        <w:pStyle w:val="1"/>
        <w:rPr>
          <w:rFonts w:ascii="Times New Roman" w:hAnsi="Times New Roman" w:cs="Times New Roman"/>
        </w:rPr>
      </w:pPr>
      <w:bookmarkStart w:id="3" w:name="sub_1006"/>
      <w:r w:rsidRPr="00681E02">
        <w:rPr>
          <w:rFonts w:ascii="Times New Roman" w:hAnsi="Times New Roman" w:cs="Times New Roman"/>
        </w:rPr>
        <w:lastRenderedPageBreak/>
        <w:t>Форма 1.6.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bookmarkEnd w:id="3"/>
    <w:p w:rsidR="00987910" w:rsidRPr="00681E02" w:rsidRDefault="009879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790"/>
      </w:tblGrid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Количество аварий на системах горячего водоснабжения (единиц на километр)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DE06BF" w:rsidP="00DE06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DE06BF" w:rsidP="00DE06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DE06BF" w:rsidP="00DE06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DE06BF" w:rsidP="00DE06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 xml:space="preserve">Соответствие состава и свойств горячей </w:t>
            </w:r>
            <w:proofErr w:type="gramStart"/>
            <w:r w:rsidRPr="00681E02">
              <w:rPr>
                <w:rFonts w:ascii="Times New Roman" w:hAnsi="Times New Roman" w:cs="Times New Roman"/>
              </w:rPr>
              <w:t>воды</w:t>
            </w:r>
            <w:proofErr w:type="gramEnd"/>
            <w:r w:rsidRPr="00681E02">
              <w:rPr>
                <w:rFonts w:ascii="Times New Roman" w:hAnsi="Times New Roman" w:cs="Times New Roman"/>
              </w:rPr>
              <w:t xml:space="preserve"> установленным санитарным нормам и правилам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DE06BF" w:rsidP="00DE06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DE06BF" w:rsidP="00DE06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DE06BF" w:rsidP="00DE06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7910" w:rsidRDefault="00987910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Pr="00681E02" w:rsidRDefault="00223B31">
      <w:pPr>
        <w:rPr>
          <w:rFonts w:ascii="Times New Roman" w:hAnsi="Times New Roman" w:cs="Times New Roman"/>
        </w:rPr>
      </w:pPr>
    </w:p>
    <w:p w:rsidR="00987910" w:rsidRPr="00681E02" w:rsidRDefault="00E118FD">
      <w:pPr>
        <w:pStyle w:val="1"/>
        <w:rPr>
          <w:rFonts w:ascii="Times New Roman" w:hAnsi="Times New Roman" w:cs="Times New Roman"/>
        </w:rPr>
      </w:pPr>
      <w:bookmarkStart w:id="4" w:name="sub_1007"/>
      <w:r w:rsidRPr="00681E02">
        <w:rPr>
          <w:rFonts w:ascii="Times New Roman" w:hAnsi="Times New Roman" w:cs="Times New Roman"/>
        </w:rPr>
        <w:lastRenderedPageBreak/>
        <w:t>Форма 1.7. Информация об инвестиционных программах регулируемой организации и отчетах об их реализации</w:t>
      </w:r>
    </w:p>
    <w:bookmarkEnd w:id="4"/>
    <w:p w:rsidR="00987910" w:rsidRPr="00681E02" w:rsidRDefault="009879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4819"/>
      </w:tblGrid>
      <w:tr w:rsidR="00987910" w:rsidRPr="00681E02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Наименование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2F67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-</w:t>
            </w:r>
          </w:p>
        </w:tc>
      </w:tr>
      <w:tr w:rsidR="00987910" w:rsidRPr="00681E02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Дата утверждения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7910" w:rsidRPr="00681E02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Цели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7910" w:rsidRPr="00681E02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7910" w:rsidRPr="00681E02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7910" w:rsidRPr="00681E02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Сроки начала и окончания реализации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87910" w:rsidRDefault="00987910">
      <w:pPr>
        <w:rPr>
          <w:rFonts w:ascii="Times New Roman" w:hAnsi="Times New Roman" w:cs="Times New Roman"/>
        </w:rPr>
      </w:pPr>
    </w:p>
    <w:p w:rsidR="00987910" w:rsidRPr="00681E02" w:rsidRDefault="00E118FD">
      <w:pPr>
        <w:pStyle w:val="1"/>
        <w:rPr>
          <w:rFonts w:ascii="Times New Roman" w:hAnsi="Times New Roman" w:cs="Times New Roman"/>
        </w:rPr>
      </w:pPr>
      <w:bookmarkStart w:id="5" w:name="sub_1071"/>
      <w:r w:rsidRPr="00681E02">
        <w:rPr>
          <w:rFonts w:ascii="Times New Roman" w:hAnsi="Times New Roman" w:cs="Times New Roman"/>
        </w:rPr>
        <w:t>Потребности в финансовых средствах, необходимых для реализации инвестиционной программы</w:t>
      </w:r>
    </w:p>
    <w:bookmarkEnd w:id="5"/>
    <w:p w:rsidR="00987910" w:rsidRPr="00681E02" w:rsidRDefault="009879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3974"/>
        <w:gridCol w:w="3116"/>
      </w:tblGrid>
      <w:tr w:rsidR="00987910" w:rsidRPr="00681E02"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Потребность в финансовых средствах на _______ год, тыс. рублей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987910" w:rsidRPr="00681E02"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87910" w:rsidRPr="00681E02" w:rsidRDefault="00987910">
      <w:pPr>
        <w:rPr>
          <w:rFonts w:ascii="Times New Roman" w:hAnsi="Times New Roman" w:cs="Times New Roman"/>
        </w:rPr>
      </w:pPr>
    </w:p>
    <w:p w:rsidR="00987910" w:rsidRPr="00681E02" w:rsidRDefault="00E118FD">
      <w:pPr>
        <w:pStyle w:val="1"/>
        <w:rPr>
          <w:rFonts w:ascii="Times New Roman" w:hAnsi="Times New Roman" w:cs="Times New Roman"/>
        </w:rPr>
      </w:pPr>
      <w:bookmarkStart w:id="6" w:name="sub_1072"/>
      <w:r w:rsidRPr="00681E02">
        <w:rPr>
          <w:rFonts w:ascii="Times New Roman" w:hAnsi="Times New Roman" w:cs="Times New Roman"/>
        </w:rPr>
        <w:t xml:space="preserve">Плановые значения показателей надежности, качества и </w:t>
      </w:r>
      <w:proofErr w:type="spellStart"/>
      <w:r w:rsidRPr="00681E02">
        <w:rPr>
          <w:rFonts w:ascii="Times New Roman" w:hAnsi="Times New Roman" w:cs="Times New Roman"/>
        </w:rPr>
        <w:t>энергоэффективности</w:t>
      </w:r>
      <w:proofErr w:type="spellEnd"/>
      <w:r w:rsidRPr="00681E02">
        <w:rPr>
          <w:rFonts w:ascii="Times New Roman" w:hAnsi="Times New Roman" w:cs="Times New Roman"/>
        </w:rPr>
        <w:t xml:space="preserve"> объектов централизованной системы горячего водоснабжения</w:t>
      </w:r>
    </w:p>
    <w:bookmarkEnd w:id="6"/>
    <w:p w:rsidR="00987910" w:rsidRPr="00681E02" w:rsidRDefault="009879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858"/>
        <w:gridCol w:w="2837"/>
        <w:gridCol w:w="3537"/>
      </w:tblGrid>
      <w:tr w:rsidR="00987910" w:rsidRPr="00681E02"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Плановые значения целевого показателя инвестиционной программы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Фактические значения целевого показателя инвестиционной программы</w:t>
            </w:r>
          </w:p>
        </w:tc>
      </w:tr>
      <w:tr w:rsidR="00987910" w:rsidRPr="00681E02"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87910" w:rsidRPr="00681E02" w:rsidRDefault="00987910">
      <w:pPr>
        <w:rPr>
          <w:rFonts w:ascii="Times New Roman" w:hAnsi="Times New Roman" w:cs="Times New Roman"/>
        </w:rPr>
      </w:pPr>
    </w:p>
    <w:p w:rsidR="00987910" w:rsidRPr="00681E02" w:rsidRDefault="00E118FD">
      <w:pPr>
        <w:pStyle w:val="1"/>
        <w:rPr>
          <w:rFonts w:ascii="Times New Roman" w:hAnsi="Times New Roman" w:cs="Times New Roman"/>
        </w:rPr>
      </w:pPr>
      <w:bookmarkStart w:id="7" w:name="sub_1073"/>
      <w:r w:rsidRPr="00681E02">
        <w:rPr>
          <w:rFonts w:ascii="Times New Roman" w:hAnsi="Times New Roman" w:cs="Times New Roman"/>
        </w:rPr>
        <w:t>Информация об использовании инвестиционных средств за отчетный год</w:t>
      </w:r>
    </w:p>
    <w:bookmarkEnd w:id="7"/>
    <w:p w:rsidR="00987910" w:rsidRPr="00681E02" w:rsidRDefault="009879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1430"/>
        <w:gridCol w:w="3403"/>
        <w:gridCol w:w="2972"/>
      </w:tblGrid>
      <w:tr w:rsidR="00987910" w:rsidRPr="00681E02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 xml:space="preserve">Источник финансирования </w:t>
            </w:r>
            <w:proofErr w:type="gramStart"/>
            <w:r w:rsidRPr="00681E02">
              <w:rPr>
                <w:rFonts w:ascii="Times New Roman" w:hAnsi="Times New Roman" w:cs="Times New Roman"/>
              </w:rPr>
              <w:t>инвестиционной</w:t>
            </w:r>
            <w:proofErr w:type="gramEnd"/>
          </w:p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987910" w:rsidRPr="00681E02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87910" w:rsidRPr="00681E02" w:rsidRDefault="00987910">
      <w:pPr>
        <w:rPr>
          <w:rFonts w:ascii="Times New Roman" w:hAnsi="Times New Roman" w:cs="Times New Roman"/>
        </w:rPr>
      </w:pPr>
    </w:p>
    <w:p w:rsidR="00987910" w:rsidRPr="00681E02" w:rsidRDefault="00E118FD">
      <w:pPr>
        <w:pStyle w:val="1"/>
        <w:rPr>
          <w:rFonts w:ascii="Times New Roman" w:hAnsi="Times New Roman" w:cs="Times New Roman"/>
        </w:rPr>
      </w:pPr>
      <w:bookmarkStart w:id="8" w:name="sub_1074"/>
      <w:r w:rsidRPr="00681E02">
        <w:rPr>
          <w:rFonts w:ascii="Times New Roman" w:hAnsi="Times New Roman" w:cs="Times New Roman"/>
        </w:rPr>
        <w:t>Информация о внесении изменений в инвестиционную программу</w:t>
      </w:r>
    </w:p>
    <w:bookmarkEnd w:id="8"/>
    <w:p w:rsidR="00987910" w:rsidRPr="00681E02" w:rsidRDefault="009879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6984"/>
      </w:tblGrid>
      <w:tr w:rsidR="00987910" w:rsidRPr="00681E02"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Внесенные изменения</w:t>
            </w:r>
          </w:p>
        </w:tc>
      </w:tr>
      <w:tr w:rsidR="00987910" w:rsidRPr="00681E02"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87910" w:rsidRDefault="00987910">
      <w:pPr>
        <w:rPr>
          <w:rFonts w:ascii="Times New Roman" w:hAnsi="Times New Roman" w:cs="Times New Roman"/>
        </w:rPr>
      </w:pPr>
    </w:p>
    <w:p w:rsidR="00BC7CAD" w:rsidRDefault="00BC7CAD">
      <w:pPr>
        <w:rPr>
          <w:rFonts w:ascii="Times New Roman" w:hAnsi="Times New Roman" w:cs="Times New Roman"/>
        </w:rPr>
      </w:pPr>
    </w:p>
    <w:p w:rsidR="00BC7CAD" w:rsidRDefault="00BC7CAD">
      <w:pPr>
        <w:rPr>
          <w:rFonts w:ascii="Times New Roman" w:hAnsi="Times New Roman" w:cs="Times New Roman"/>
        </w:rPr>
      </w:pPr>
    </w:p>
    <w:p w:rsidR="00BC7CAD" w:rsidRDefault="00BC7CAD">
      <w:pPr>
        <w:rPr>
          <w:rFonts w:ascii="Times New Roman" w:hAnsi="Times New Roman" w:cs="Times New Roman"/>
        </w:rPr>
      </w:pPr>
    </w:p>
    <w:p w:rsidR="00BC7CAD" w:rsidRDefault="00BC7CAD">
      <w:pPr>
        <w:rPr>
          <w:rFonts w:ascii="Times New Roman" w:hAnsi="Times New Roman" w:cs="Times New Roman"/>
        </w:rPr>
      </w:pPr>
    </w:p>
    <w:p w:rsidR="00BC7CAD" w:rsidRDefault="00BC7CAD">
      <w:pPr>
        <w:rPr>
          <w:rFonts w:ascii="Times New Roman" w:hAnsi="Times New Roman" w:cs="Times New Roman"/>
        </w:rPr>
      </w:pPr>
    </w:p>
    <w:p w:rsidR="00BC7CAD" w:rsidRDefault="00BC7CAD">
      <w:pPr>
        <w:rPr>
          <w:rFonts w:ascii="Times New Roman" w:hAnsi="Times New Roman" w:cs="Times New Roman"/>
        </w:rPr>
      </w:pPr>
    </w:p>
    <w:p w:rsidR="00BC7CAD" w:rsidRPr="00681E02" w:rsidRDefault="00BC7CAD">
      <w:pPr>
        <w:rPr>
          <w:rFonts w:ascii="Times New Roman" w:hAnsi="Times New Roman" w:cs="Times New Roman"/>
        </w:rPr>
      </w:pPr>
    </w:p>
    <w:sectPr w:rsidR="00BC7CAD" w:rsidRPr="00681E02" w:rsidSect="00681E02">
      <w:pgSz w:w="11900" w:h="16800"/>
      <w:pgMar w:top="567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E02"/>
    <w:rsid w:val="00082B31"/>
    <w:rsid w:val="000B482E"/>
    <w:rsid w:val="00147C52"/>
    <w:rsid w:val="00217B66"/>
    <w:rsid w:val="00223B31"/>
    <w:rsid w:val="002320BD"/>
    <w:rsid w:val="002769CD"/>
    <w:rsid w:val="002F67F3"/>
    <w:rsid w:val="004D4D80"/>
    <w:rsid w:val="004E7FF6"/>
    <w:rsid w:val="005204C6"/>
    <w:rsid w:val="00521B43"/>
    <w:rsid w:val="0054091C"/>
    <w:rsid w:val="00681E02"/>
    <w:rsid w:val="006D71B4"/>
    <w:rsid w:val="007232A9"/>
    <w:rsid w:val="00733EE7"/>
    <w:rsid w:val="007410E5"/>
    <w:rsid w:val="007457E9"/>
    <w:rsid w:val="0076225E"/>
    <w:rsid w:val="007E5DDE"/>
    <w:rsid w:val="0083467B"/>
    <w:rsid w:val="008564E6"/>
    <w:rsid w:val="00893FC7"/>
    <w:rsid w:val="00987910"/>
    <w:rsid w:val="00AC01F4"/>
    <w:rsid w:val="00AD290A"/>
    <w:rsid w:val="00B1077F"/>
    <w:rsid w:val="00B13BC1"/>
    <w:rsid w:val="00BC7CAD"/>
    <w:rsid w:val="00C559D6"/>
    <w:rsid w:val="00D355C7"/>
    <w:rsid w:val="00DA5ABF"/>
    <w:rsid w:val="00DE06BF"/>
    <w:rsid w:val="00DE5F1E"/>
    <w:rsid w:val="00E118FD"/>
    <w:rsid w:val="00E45FD7"/>
    <w:rsid w:val="00EC3A2A"/>
    <w:rsid w:val="00E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9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79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8791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879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98791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8791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87910"/>
  </w:style>
  <w:style w:type="paragraph" w:styleId="a8">
    <w:name w:val="Balloon Text"/>
    <w:basedOn w:val="a"/>
    <w:link w:val="a9"/>
    <w:uiPriority w:val="99"/>
    <w:semiHidden/>
    <w:unhideWhenUsed/>
    <w:rsid w:val="00223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5124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2751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B8694-3F51-42AA-930A-B022AE10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6</cp:revision>
  <cp:lastPrinted>2018-04-28T02:33:00Z</cp:lastPrinted>
  <dcterms:created xsi:type="dcterms:W3CDTF">2018-04-28T02:44:00Z</dcterms:created>
  <dcterms:modified xsi:type="dcterms:W3CDTF">2018-09-07T00:08:00Z</dcterms:modified>
</cp:coreProperties>
</file>