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type="frame"/>
    </v:background>
  </w:background>
  <w:body>
    <w:p w:rsidR="008E51F0" w:rsidRPr="0032762E" w:rsidRDefault="00B7380A" w:rsidP="00A074A8">
      <w:pPr>
        <w:shd w:val="clear" w:color="auto" w:fill="FFFFFF"/>
        <w:spacing w:line="26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Договор </w:t>
      </w:r>
      <w:r w:rsidR="008E51F0" w:rsidRPr="0032762E">
        <w:rPr>
          <w:rFonts w:ascii="Times New Roman" w:hAnsi="Times New Roman" w:cs="Times New Roman"/>
          <w:b/>
          <w:bCs/>
        </w:rPr>
        <w:t>№</w:t>
      </w:r>
      <w:r w:rsidR="008558C0" w:rsidRPr="008558C0">
        <w:rPr>
          <w:rFonts w:ascii="Times New Roman" w:hAnsi="Times New Roman" w:cs="Times New Roman"/>
          <w:b/>
          <w:bCs/>
          <w:u w:val="single"/>
        </w:rPr>
        <w:t xml:space="preserve">  </w:t>
      </w:r>
      <w:r w:rsidRPr="008558C0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Start"/>
      <w:r w:rsidR="008558C0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Т</w:t>
      </w:r>
      <w:proofErr w:type="gramEnd"/>
      <w:r>
        <w:rPr>
          <w:rFonts w:ascii="Times New Roman" w:hAnsi="Times New Roman" w:cs="Times New Roman"/>
          <w:b/>
          <w:bCs/>
        </w:rPr>
        <w:t>/</w:t>
      </w:r>
      <w:r w:rsidR="007F279D">
        <w:rPr>
          <w:rFonts w:ascii="Times New Roman" w:hAnsi="Times New Roman" w:cs="Times New Roman"/>
          <w:b/>
          <w:bCs/>
        </w:rPr>
        <w:t>2</w:t>
      </w:r>
      <w:r w:rsidR="00A074A8">
        <w:rPr>
          <w:rFonts w:ascii="Times New Roman" w:hAnsi="Times New Roman" w:cs="Times New Roman"/>
          <w:b/>
          <w:bCs/>
        </w:rPr>
        <w:t>4</w:t>
      </w:r>
    </w:p>
    <w:p w:rsidR="008E51F0" w:rsidRDefault="008E51F0" w:rsidP="00A074A8">
      <w:pPr>
        <w:shd w:val="clear" w:color="auto" w:fill="FFFFFF"/>
        <w:spacing w:line="26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32762E">
        <w:rPr>
          <w:rFonts w:ascii="Times New Roman" w:hAnsi="Times New Roman" w:cs="Times New Roman"/>
          <w:b/>
          <w:bCs/>
        </w:rPr>
        <w:t xml:space="preserve">на поставку тепловой энергии </w:t>
      </w:r>
    </w:p>
    <w:p w:rsidR="00A074A8" w:rsidRDefault="00A074A8" w:rsidP="00A074A8">
      <w:pPr>
        <w:shd w:val="clear" w:color="auto" w:fill="FFFFFF"/>
        <w:spacing w:line="260" w:lineRule="exact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074A8" w:rsidRPr="0032762E" w:rsidRDefault="00A074A8" w:rsidP="00A074A8">
      <w:pPr>
        <w:shd w:val="clear" w:color="auto" w:fill="FFFFFF"/>
        <w:spacing w:line="260" w:lineRule="exact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51F0" w:rsidRDefault="008E51F0" w:rsidP="00A074A8">
      <w:pPr>
        <w:shd w:val="clear" w:color="auto" w:fill="FFFFFF"/>
        <w:spacing w:line="260" w:lineRule="exact"/>
        <w:ind w:firstLine="567"/>
        <w:outlineLvl w:val="0"/>
        <w:rPr>
          <w:rFonts w:ascii="Times New Roman" w:hAnsi="Times New Roman" w:cs="Times New Roman"/>
        </w:rPr>
      </w:pPr>
      <w:r w:rsidRPr="0032762E">
        <w:rPr>
          <w:rFonts w:ascii="Times New Roman" w:hAnsi="Times New Roman" w:cs="Times New Roman"/>
        </w:rPr>
        <w:t xml:space="preserve">г. Анадырь                                                                   </w:t>
      </w:r>
      <w:r w:rsidR="009272C4">
        <w:rPr>
          <w:rFonts w:ascii="Times New Roman" w:hAnsi="Times New Roman" w:cs="Times New Roman"/>
        </w:rPr>
        <w:t xml:space="preserve">  </w:t>
      </w:r>
      <w:r w:rsidR="00A074A8">
        <w:rPr>
          <w:rFonts w:ascii="Times New Roman" w:hAnsi="Times New Roman" w:cs="Times New Roman"/>
        </w:rPr>
        <w:t xml:space="preserve">           </w:t>
      </w:r>
      <w:r w:rsidRPr="0032762E">
        <w:rPr>
          <w:rFonts w:ascii="Times New Roman" w:hAnsi="Times New Roman" w:cs="Times New Roman"/>
        </w:rPr>
        <w:t>«</w:t>
      </w:r>
      <w:r w:rsidR="007F279D">
        <w:rPr>
          <w:rFonts w:ascii="Times New Roman" w:hAnsi="Times New Roman" w:cs="Times New Roman"/>
        </w:rPr>
        <w:t>___</w:t>
      </w:r>
      <w:r w:rsidRPr="0032762E">
        <w:rPr>
          <w:rFonts w:ascii="Times New Roman" w:hAnsi="Times New Roman" w:cs="Times New Roman"/>
        </w:rPr>
        <w:t>»</w:t>
      </w:r>
      <w:r w:rsidR="00F35642">
        <w:rPr>
          <w:rFonts w:ascii="Times New Roman" w:hAnsi="Times New Roman" w:cs="Times New Roman"/>
        </w:rPr>
        <w:t xml:space="preserve"> </w:t>
      </w:r>
      <w:r w:rsidR="007F279D">
        <w:rPr>
          <w:rFonts w:ascii="Times New Roman" w:hAnsi="Times New Roman" w:cs="Times New Roman"/>
        </w:rPr>
        <w:t>____________</w:t>
      </w:r>
      <w:r w:rsidR="00F35642">
        <w:rPr>
          <w:rFonts w:ascii="Times New Roman" w:hAnsi="Times New Roman" w:cs="Times New Roman"/>
        </w:rPr>
        <w:t xml:space="preserve"> 20</w:t>
      </w:r>
      <w:r w:rsidR="007F279D">
        <w:rPr>
          <w:rFonts w:ascii="Times New Roman" w:hAnsi="Times New Roman" w:cs="Times New Roman"/>
        </w:rPr>
        <w:t>2</w:t>
      </w:r>
      <w:r w:rsidR="00A074A8">
        <w:rPr>
          <w:rFonts w:ascii="Times New Roman" w:hAnsi="Times New Roman" w:cs="Times New Roman"/>
        </w:rPr>
        <w:t>__</w:t>
      </w:r>
      <w:r w:rsidR="00F35642">
        <w:rPr>
          <w:rFonts w:ascii="Times New Roman" w:hAnsi="Times New Roman" w:cs="Times New Roman"/>
        </w:rPr>
        <w:t xml:space="preserve"> года</w:t>
      </w:r>
    </w:p>
    <w:p w:rsidR="00A074A8" w:rsidRPr="0032762E" w:rsidRDefault="00A074A8" w:rsidP="00A074A8">
      <w:pPr>
        <w:shd w:val="clear" w:color="auto" w:fill="FFFFFF"/>
        <w:spacing w:line="260" w:lineRule="exact"/>
        <w:ind w:firstLine="567"/>
        <w:outlineLvl w:val="0"/>
        <w:rPr>
          <w:rFonts w:ascii="Times New Roman" w:hAnsi="Times New Roman" w:cs="Times New Roman"/>
          <w:spacing w:val="-10"/>
        </w:rPr>
      </w:pPr>
    </w:p>
    <w:p w:rsidR="008E51F0" w:rsidRPr="0032762E" w:rsidRDefault="008E51F0" w:rsidP="00A074A8">
      <w:pPr>
        <w:pStyle w:val="1"/>
        <w:spacing w:line="260" w:lineRule="exact"/>
        <w:ind w:left="0"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E51F0" w:rsidRDefault="008E51F0" w:rsidP="00A074A8">
      <w:pPr>
        <w:pStyle w:val="1"/>
        <w:spacing w:line="260" w:lineRule="exact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32762E">
        <w:rPr>
          <w:rFonts w:ascii="Times New Roman" w:hAnsi="Times New Roman" w:cs="Times New Roman"/>
          <w:sz w:val="24"/>
          <w:szCs w:val="24"/>
        </w:rPr>
        <w:t>Муниципальное предприятие городского округа Анадырь «Городское коммунальное хозяйство»</w:t>
      </w:r>
      <w:r w:rsidRPr="003276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именуемое в дальнейшем </w:t>
      </w:r>
      <w:r w:rsidRPr="0032762E">
        <w:rPr>
          <w:rFonts w:ascii="Times New Roman" w:hAnsi="Times New Roman" w:cs="Times New Roman"/>
          <w:sz w:val="24"/>
          <w:szCs w:val="24"/>
        </w:rPr>
        <w:t>«Поставщик»</w:t>
      </w:r>
      <w:r w:rsidRPr="003276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 лице директора </w:t>
      </w:r>
      <w:r w:rsidR="008558C0">
        <w:rPr>
          <w:rFonts w:ascii="Times New Roman" w:hAnsi="Times New Roman" w:cs="Times New Roman"/>
          <w:b w:val="0"/>
          <w:bCs w:val="0"/>
          <w:sz w:val="24"/>
          <w:szCs w:val="24"/>
        </w:rPr>
        <w:t>_______________</w:t>
      </w:r>
      <w:r w:rsidRPr="0032762E">
        <w:rPr>
          <w:rFonts w:ascii="Times New Roman" w:hAnsi="Times New Roman" w:cs="Times New Roman"/>
          <w:b w:val="0"/>
          <w:bCs w:val="0"/>
          <w:sz w:val="24"/>
          <w:szCs w:val="24"/>
        </w:rPr>
        <w:t>, действующего на основании Устава, с одной стороны</w:t>
      </w:r>
      <w:r w:rsidRPr="00A753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414073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855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_________________________</w:t>
      </w:r>
      <w:r w:rsidR="00414073" w:rsidRPr="00414073">
        <w:rPr>
          <w:rFonts w:ascii="Times New Roman" w:hAnsi="Times New Roman" w:cs="Times New Roman"/>
          <w:b w:val="0"/>
          <w:sz w:val="24"/>
          <w:szCs w:val="24"/>
        </w:rPr>
        <w:t xml:space="preserve">, именуемый в дальнейшем </w:t>
      </w:r>
      <w:r w:rsidR="00414073" w:rsidRPr="00414073">
        <w:rPr>
          <w:rFonts w:ascii="Times New Roman" w:hAnsi="Times New Roman" w:cs="Times New Roman"/>
          <w:sz w:val="24"/>
          <w:szCs w:val="24"/>
        </w:rPr>
        <w:t>«Потребитель»</w:t>
      </w:r>
      <w:r w:rsidRPr="0041407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с другой стороны, именуемые в дальнейшем «Стороны», заключили настоящий </w:t>
      </w:r>
      <w:r w:rsidR="00BA4BE3" w:rsidRPr="00414073">
        <w:rPr>
          <w:rFonts w:ascii="Times New Roman" w:hAnsi="Times New Roman" w:cs="Times New Roman"/>
          <w:b w:val="0"/>
          <w:bCs w:val="0"/>
          <w:sz w:val="24"/>
          <w:szCs w:val="24"/>
        </w:rPr>
        <w:t>договор</w:t>
      </w:r>
      <w:r w:rsidRPr="003276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нижеследующем: </w:t>
      </w:r>
      <w:proofErr w:type="gramEnd"/>
    </w:p>
    <w:p w:rsidR="00A074A8" w:rsidRPr="00A074A8" w:rsidRDefault="00A074A8" w:rsidP="00A074A8"/>
    <w:p w:rsidR="00640E50" w:rsidRPr="007D7A01" w:rsidRDefault="00640E50" w:rsidP="00A074A8">
      <w:pPr>
        <w:numPr>
          <w:ilvl w:val="0"/>
          <w:numId w:val="19"/>
        </w:numPr>
        <w:tabs>
          <w:tab w:val="left" w:pos="4536"/>
          <w:tab w:val="left" w:pos="4820"/>
          <w:tab w:val="left" w:pos="5103"/>
        </w:tabs>
        <w:spacing w:line="260" w:lineRule="exact"/>
        <w:ind w:left="0" w:firstLine="567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ПРЕДМЕТ ДОГОВОРА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color w:val="auto"/>
        </w:rPr>
        <w:t>1.1.</w:t>
      </w:r>
      <w:r w:rsidRPr="007D7A01">
        <w:rPr>
          <w:rFonts w:ascii="Times New Roman" w:hAnsi="Times New Roman" w:cs="Times New Roman"/>
          <w:color w:val="auto"/>
        </w:rPr>
        <w:t xml:space="preserve"> Поставщик обязуется подавать (поставлять) Потребителю тепловую энергию и теплоноситель через присоединенные тепловые сети Поставщика. Потребитель обязуется принимать тепловую энергию и теплоноситель и оплачивать, а также соблюдать предусмотренный договором режим ее потребления, обеспечивать безопасность эксплуатации находящихся в его ведении систем теплопотребления и исправность используемых им приборов и оборудования, связанных с потреблением энергии.</w:t>
      </w:r>
    </w:p>
    <w:p w:rsidR="00640E50" w:rsidRPr="007D7A01" w:rsidRDefault="00640E50" w:rsidP="00A074A8">
      <w:pPr>
        <w:autoSpaceDE w:val="0"/>
        <w:autoSpaceDN w:val="0"/>
        <w:adjustRightInd w:val="0"/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color w:val="auto"/>
        </w:rPr>
        <w:t>1.2.</w:t>
      </w:r>
      <w:r w:rsidRPr="007D7A01">
        <w:rPr>
          <w:rFonts w:ascii="Times New Roman" w:hAnsi="Times New Roman" w:cs="Times New Roman"/>
          <w:color w:val="auto"/>
        </w:rPr>
        <w:t xml:space="preserve"> Местом исполнения договора является городской округ Анадырь, Чукотского автономного округа.</w:t>
      </w:r>
    </w:p>
    <w:p w:rsidR="00640E50" w:rsidRPr="007D7A01" w:rsidRDefault="00640E50" w:rsidP="00A074A8">
      <w:pPr>
        <w:tabs>
          <w:tab w:val="num" w:pos="0"/>
          <w:tab w:val="left" w:pos="1134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color w:val="auto"/>
        </w:rPr>
        <w:t>1.3.</w:t>
      </w:r>
      <w:r w:rsidRPr="007D7A01">
        <w:rPr>
          <w:rFonts w:ascii="Times New Roman" w:hAnsi="Times New Roman" w:cs="Times New Roman"/>
          <w:color w:val="auto"/>
        </w:rPr>
        <w:t xml:space="preserve"> Точка поставки тепловой энергии Потребителю, являющаяся местом исполнения обязательств по поставке тепловой энергии, указана в Приложении № 4.</w:t>
      </w:r>
    </w:p>
    <w:p w:rsidR="00640E50" w:rsidRPr="007D7A01" w:rsidRDefault="00640E50" w:rsidP="00A074A8">
      <w:pPr>
        <w:pStyle w:val="12"/>
        <w:shd w:val="clear" w:color="auto" w:fill="FFFFFF"/>
        <w:tabs>
          <w:tab w:val="left" w:pos="0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7D7A01">
        <w:rPr>
          <w:rFonts w:ascii="Times New Roman" w:hAnsi="Times New Roman" w:cs="Times New Roman"/>
          <w:b/>
          <w:color w:val="auto"/>
        </w:rPr>
        <w:t>1.4.</w:t>
      </w:r>
      <w:r w:rsidRPr="007D7A0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D7A01">
        <w:rPr>
          <w:rFonts w:ascii="Times New Roman" w:hAnsi="Times New Roman" w:cs="Times New Roman"/>
          <w:color w:val="auto"/>
        </w:rPr>
        <w:t>Поставщик и Потребитель при отпуске, передаче и потреблении тепловой энергии, а также при взаимных расчетах обязуются руководствоваться настоящим договором, действующим законодательством РФ в сфере теплоснабжения, в том числе Федеральным законом от 27.07.2010г. № 190-ФЗ «О теплоснабжении», Правилами организации теплоснабжения в Российской Федерации, утвержденными постановлением Правительства РФ от 08.08.2012г. № 808 «Об организации теплоснабжения в Российской Федерации и о внесении изменений</w:t>
      </w:r>
      <w:proofErr w:type="gramEnd"/>
      <w:r w:rsidRPr="007D7A01">
        <w:rPr>
          <w:rFonts w:ascii="Times New Roman" w:hAnsi="Times New Roman" w:cs="Times New Roman"/>
          <w:color w:val="auto"/>
        </w:rPr>
        <w:t xml:space="preserve"> в некоторые акты Правительства Российской Федерации», </w:t>
      </w:r>
      <w:r w:rsidRPr="007D7A01">
        <w:rPr>
          <w:rFonts w:ascii="Times New Roman" w:hAnsi="Times New Roman" w:cs="Times New Roman"/>
          <w:bCs/>
          <w:color w:val="auto"/>
        </w:rPr>
        <w:t xml:space="preserve">Правилами коммерческого учета тепловой энергии, теплоносителя, утвержденными </w:t>
      </w:r>
      <w:hyperlink r:id="rId9" w:anchor="sub_0" w:history="1">
        <w:r w:rsidRPr="007D7A01">
          <w:rPr>
            <w:rStyle w:val="aff6"/>
            <w:rFonts w:ascii="Times New Roman" w:hAnsi="Times New Roman" w:cs="Times New Roman"/>
            <w:bCs/>
            <w:color w:val="auto"/>
          </w:rPr>
          <w:t>постановлением</w:t>
        </w:r>
      </w:hyperlink>
      <w:r w:rsidRPr="007D7A01">
        <w:rPr>
          <w:rFonts w:ascii="Times New Roman" w:hAnsi="Times New Roman" w:cs="Times New Roman"/>
          <w:bCs/>
          <w:color w:val="auto"/>
        </w:rPr>
        <w:t xml:space="preserve"> Правительства РФ от 18.11.2013г. № 1034, а</w:t>
      </w:r>
      <w:r w:rsidRPr="007D7A01">
        <w:rPr>
          <w:rFonts w:ascii="Times New Roman" w:hAnsi="Times New Roman" w:cs="Times New Roman"/>
          <w:color w:val="auto"/>
        </w:rPr>
        <w:t>ктами органов, осуществляющих государственное регулирование тарифов,</w:t>
      </w:r>
      <w:r w:rsidRPr="007D7A01">
        <w:rPr>
          <w:rFonts w:ascii="Times New Roman" w:hAnsi="Times New Roman" w:cs="Times New Roman"/>
          <w:bCs/>
          <w:color w:val="auto"/>
        </w:rPr>
        <w:t xml:space="preserve">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17.03.2014г. 99/</w:t>
      </w:r>
      <w:proofErr w:type="spellStart"/>
      <w:proofErr w:type="gramStart"/>
      <w:r w:rsidRPr="007D7A01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Pr="007D7A01">
        <w:rPr>
          <w:rFonts w:ascii="Times New Roman" w:hAnsi="Times New Roman" w:cs="Times New Roman"/>
          <w:bCs/>
          <w:color w:val="auto"/>
        </w:rPr>
        <w:t xml:space="preserve"> (зарегистрирован в Минюсте РФ 12.09.2014г. Регистрационный N 34040), Приказом Министерства регионального развития РФ от 28.12.2009г. № 610 «Об утверждении Правил установления и изменения (пересмотра) тепловых нагрузок».</w:t>
      </w:r>
    </w:p>
    <w:p w:rsidR="00640E50" w:rsidRPr="007D7A01" w:rsidRDefault="00640E50" w:rsidP="00A074A8">
      <w:pPr>
        <w:pStyle w:val="12"/>
        <w:shd w:val="clear" w:color="auto" w:fill="FFFFFF"/>
        <w:tabs>
          <w:tab w:val="left" w:pos="0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В случае принятия нормативных правовых актов, регулирующих вопросы в сфере теплоэнергетики, в том числе устанавливающих иной, по сравнению с настоящим договором, порядок организации отношений сторон с субъектами теплоэнергетики, стороны принимают указанные нормативные правовые акты к исполнению с даты их вступления в законную силу без внесения соответствующих изменений в настоящий договор.</w:t>
      </w:r>
    </w:p>
    <w:p w:rsidR="00640E50" w:rsidRPr="007D7A01" w:rsidRDefault="00640E50" w:rsidP="00A074A8">
      <w:pPr>
        <w:pStyle w:val="12"/>
        <w:shd w:val="clear" w:color="auto" w:fill="FFFFFF"/>
        <w:tabs>
          <w:tab w:val="left" w:pos="0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  <w:spacing w:val="-3"/>
        </w:rPr>
      </w:pPr>
    </w:p>
    <w:p w:rsidR="00640E50" w:rsidRPr="007D7A01" w:rsidRDefault="00640E50" w:rsidP="00A074A8">
      <w:pPr>
        <w:pStyle w:val="aff0"/>
        <w:numPr>
          <w:ilvl w:val="0"/>
          <w:numId w:val="31"/>
        </w:numPr>
        <w:tabs>
          <w:tab w:val="left" w:pos="1134"/>
        </w:tabs>
        <w:spacing w:line="260" w:lineRule="exact"/>
        <w:ind w:left="0" w:firstLine="567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КОЛИЧЕСТВО И ТЕПЛОВОЙ ЭНЕРГИИ И ТЕПЛОНОСИТЕЛЯ</w:t>
      </w:r>
    </w:p>
    <w:p w:rsidR="00640E50" w:rsidRPr="007D7A01" w:rsidRDefault="00640E50" w:rsidP="00A074A8">
      <w:pPr>
        <w:pStyle w:val="a7"/>
        <w:suppressLineNumbers w:val="0"/>
        <w:tabs>
          <w:tab w:val="left" w:pos="0"/>
          <w:tab w:val="num" w:pos="709"/>
          <w:tab w:val="left" w:pos="1418"/>
          <w:tab w:val="num" w:pos="9433"/>
        </w:tabs>
        <w:spacing w:line="260" w:lineRule="exact"/>
        <w:ind w:firstLine="567"/>
        <w:contextualSpacing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color w:val="auto"/>
        </w:rPr>
        <w:t>2.1.</w:t>
      </w:r>
      <w:r w:rsidRPr="007D7A01">
        <w:rPr>
          <w:rFonts w:ascii="Times New Roman" w:hAnsi="Times New Roman" w:cs="Times New Roman"/>
          <w:color w:val="auto"/>
        </w:rPr>
        <w:t xml:space="preserve"> Количество (договорные величины) тепловой энергии (включ</w:t>
      </w:r>
      <w:bookmarkStart w:id="0" w:name="_GoBack"/>
      <w:bookmarkEnd w:id="0"/>
      <w:r w:rsidRPr="007D7A01">
        <w:rPr>
          <w:rFonts w:ascii="Times New Roman" w:hAnsi="Times New Roman" w:cs="Times New Roman"/>
          <w:color w:val="auto"/>
        </w:rPr>
        <w:t xml:space="preserve">ая сверхнормативные тепловые потери), подаваемой Потребителю (с учетом его </w:t>
      </w:r>
      <w:proofErr w:type="spellStart"/>
      <w:r w:rsidRPr="007D7A0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7D7A01">
        <w:rPr>
          <w:rFonts w:ascii="Times New Roman" w:hAnsi="Times New Roman" w:cs="Times New Roman"/>
          <w:color w:val="auto"/>
          <w:vertAlign w:val="superscript"/>
        </w:rPr>
        <w:footnoteReference w:id="1"/>
      </w:r>
      <w:r w:rsidRPr="007D7A01">
        <w:rPr>
          <w:rFonts w:ascii="Times New Roman" w:hAnsi="Times New Roman" w:cs="Times New Roman"/>
          <w:color w:val="auto"/>
        </w:rPr>
        <w:t xml:space="preserve">) в календарном году с разбивкой по месяцам, устанавливается Приложением № 1 к настоящему договору. </w:t>
      </w:r>
    </w:p>
    <w:p w:rsidR="00640E50" w:rsidRPr="006477C4" w:rsidRDefault="00640E50" w:rsidP="00A074A8">
      <w:pPr>
        <w:pStyle w:val="a7"/>
        <w:suppressLineNumbers w:val="0"/>
        <w:tabs>
          <w:tab w:val="left" w:pos="0"/>
          <w:tab w:val="num" w:pos="426"/>
          <w:tab w:val="left" w:pos="1418"/>
          <w:tab w:val="num" w:pos="9433"/>
        </w:tabs>
        <w:spacing w:line="260" w:lineRule="exact"/>
        <w:ind w:firstLine="567"/>
        <w:contextualSpacing/>
        <w:rPr>
          <w:rFonts w:ascii="Times New Roman" w:hAnsi="Times New Roman" w:cs="Times New Roman"/>
          <w:color w:val="FF0000"/>
        </w:rPr>
      </w:pPr>
      <w:r w:rsidRPr="006477C4">
        <w:rPr>
          <w:rFonts w:ascii="Times New Roman" w:hAnsi="Times New Roman" w:cs="Times New Roman"/>
          <w:b/>
          <w:color w:val="FF0000"/>
        </w:rPr>
        <w:t>2.2.</w:t>
      </w:r>
      <w:r w:rsidRPr="006477C4">
        <w:rPr>
          <w:rFonts w:ascii="Times New Roman" w:hAnsi="Times New Roman" w:cs="Times New Roman"/>
          <w:color w:val="FF0000"/>
        </w:rPr>
        <w:t xml:space="preserve"> Ориентировочная цена договора составляет</w:t>
      </w:r>
      <w:proofErr w:type="gramStart"/>
      <w:r w:rsidRPr="006477C4">
        <w:rPr>
          <w:rFonts w:ascii="Times New Roman" w:hAnsi="Times New Roman" w:cs="Times New Roman"/>
          <w:color w:val="FF0000"/>
        </w:rPr>
        <w:t xml:space="preserve"> </w:t>
      </w:r>
      <w:r w:rsidR="008558C0">
        <w:rPr>
          <w:rFonts w:ascii="Times New Roman" w:hAnsi="Times New Roman" w:cs="Times New Roman"/>
          <w:color w:val="FF0000"/>
        </w:rPr>
        <w:t>_________</w:t>
      </w:r>
      <w:r w:rsidRPr="006477C4">
        <w:rPr>
          <w:rFonts w:ascii="Times New Roman" w:hAnsi="Times New Roman" w:cs="Times New Roman"/>
          <w:color w:val="FF0000"/>
        </w:rPr>
        <w:t>(</w:t>
      </w:r>
      <w:r w:rsidR="002508BA">
        <w:rPr>
          <w:rFonts w:ascii="Times New Roman" w:hAnsi="Times New Roman" w:cs="Times New Roman"/>
          <w:color w:val="FF0000"/>
        </w:rPr>
        <w:t>_______</w:t>
      </w:r>
      <w:r w:rsidR="008558C0">
        <w:rPr>
          <w:rFonts w:ascii="Times New Roman" w:hAnsi="Times New Roman" w:cs="Times New Roman"/>
          <w:color w:val="FF0000"/>
        </w:rPr>
        <w:t>_____</w:t>
      </w:r>
      <w:r w:rsidRPr="006477C4">
        <w:rPr>
          <w:rFonts w:ascii="Times New Roman" w:hAnsi="Times New Roman" w:cs="Times New Roman"/>
          <w:color w:val="FF0000"/>
        </w:rPr>
        <w:t xml:space="preserve">) </w:t>
      </w:r>
      <w:proofErr w:type="gramEnd"/>
      <w:r w:rsidRPr="006477C4">
        <w:rPr>
          <w:rFonts w:ascii="Times New Roman" w:hAnsi="Times New Roman" w:cs="Times New Roman"/>
          <w:color w:val="FF0000"/>
        </w:rPr>
        <w:t>рубл</w:t>
      </w:r>
      <w:r w:rsidR="00A074A8">
        <w:rPr>
          <w:rFonts w:ascii="Times New Roman" w:hAnsi="Times New Roman" w:cs="Times New Roman"/>
          <w:color w:val="FF0000"/>
        </w:rPr>
        <w:t xml:space="preserve">ей </w:t>
      </w:r>
      <w:r w:rsidR="008558C0">
        <w:rPr>
          <w:rFonts w:ascii="Times New Roman" w:hAnsi="Times New Roman" w:cs="Times New Roman"/>
          <w:color w:val="FF0000"/>
        </w:rPr>
        <w:t>____</w:t>
      </w:r>
      <w:r w:rsidRPr="006477C4">
        <w:rPr>
          <w:rFonts w:ascii="Times New Roman" w:hAnsi="Times New Roman" w:cs="Times New Roman"/>
          <w:color w:val="FF0000"/>
        </w:rPr>
        <w:t xml:space="preserve"> копеек (с учётом НДС).</w:t>
      </w:r>
    </w:p>
    <w:p w:rsidR="00640E50" w:rsidRPr="007D7A01" w:rsidRDefault="00640E50" w:rsidP="00A074A8">
      <w:pPr>
        <w:spacing w:line="260" w:lineRule="exact"/>
        <w:ind w:left="360"/>
        <w:contextualSpacing/>
        <w:rPr>
          <w:rFonts w:ascii="Times New Roman" w:hAnsi="Times New Roman" w:cs="Times New Roman"/>
          <w:b/>
          <w:bCs/>
          <w:color w:val="auto"/>
        </w:rPr>
      </w:pPr>
    </w:p>
    <w:p w:rsidR="00640E50" w:rsidRPr="007D7A01" w:rsidRDefault="00640E50" w:rsidP="00A074A8">
      <w:pPr>
        <w:numPr>
          <w:ilvl w:val="0"/>
          <w:numId w:val="32"/>
        </w:numPr>
        <w:spacing w:line="26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ТЕХНИЧЕСКИЕ ХАРАКТЕРИСТИКИ ТЕПЛОПОТРЕБЛЯЮЩИХ УСТАНОВОК ПОТРЕБИТЕЛЯ И УЧЕТ ТЕПЛОВОЙ ЭНЕРГИИ И ТЕПЛОНОСИТЕЛЯ</w:t>
      </w:r>
    </w:p>
    <w:p w:rsidR="00640E50" w:rsidRPr="007D7A01" w:rsidRDefault="00640E50" w:rsidP="00A074A8">
      <w:pPr>
        <w:numPr>
          <w:ilvl w:val="1"/>
          <w:numId w:val="32"/>
        </w:numPr>
        <w:tabs>
          <w:tab w:val="num" w:pos="709"/>
          <w:tab w:val="left" w:pos="1276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i/>
          <w:iCs/>
          <w:color w:val="auto"/>
        </w:rPr>
      </w:pPr>
      <w:r w:rsidRPr="007D7A01">
        <w:rPr>
          <w:rFonts w:ascii="Times New Roman" w:hAnsi="Times New Roman" w:cs="Times New Roman"/>
          <w:color w:val="auto"/>
        </w:rPr>
        <w:lastRenderedPageBreak/>
        <w:t xml:space="preserve">Технические характеристики систем теплопотребления Потребителя (с учетом его </w:t>
      </w:r>
      <w:proofErr w:type="spellStart"/>
      <w:r w:rsidRPr="007D7A0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7D7A01">
        <w:rPr>
          <w:rFonts w:ascii="Times New Roman" w:hAnsi="Times New Roman" w:cs="Times New Roman"/>
          <w:color w:val="auto"/>
        </w:rPr>
        <w:t>) определяются на основании предоставленной Потребителем технической документации на здания/помещения (проект присоединения тепло потребляющего оборудования зданий, технические условия присоединения сооружений к тепловым сетям и т.д.).</w:t>
      </w:r>
    </w:p>
    <w:p w:rsidR="00640E50" w:rsidRPr="007D7A01" w:rsidRDefault="00640E50" w:rsidP="00A074A8">
      <w:pPr>
        <w:numPr>
          <w:ilvl w:val="1"/>
          <w:numId w:val="32"/>
        </w:numPr>
        <w:tabs>
          <w:tab w:val="num" w:pos="709"/>
          <w:tab w:val="left" w:pos="1276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 xml:space="preserve">Учет тепловой энергии и теплоносителя осуществляется допущенным в установленном порядке в эксплуатацию узлом учета по каждой точке поставки, в соответствии с «Правилами учета тепловой энергии и теплоносителя». Показания приборов и устройств узла учета и принимаются к коммерческому расчету после подписания акта допуска в эксплуатацию узла учета, утверждения его руководителем </w:t>
      </w:r>
      <w:proofErr w:type="spellStart"/>
      <w:r w:rsidRPr="007D7A01">
        <w:rPr>
          <w:rFonts w:ascii="Times New Roman" w:hAnsi="Times New Roman" w:cs="Times New Roman"/>
          <w:color w:val="auto"/>
        </w:rPr>
        <w:t>Энергоснабжающей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 организации и опломбировки.</w:t>
      </w:r>
    </w:p>
    <w:p w:rsidR="00640E50" w:rsidRPr="007D7A01" w:rsidRDefault="00640E50" w:rsidP="00A074A8">
      <w:pPr>
        <w:tabs>
          <w:tab w:val="num" w:pos="786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 xml:space="preserve">3.3. </w:t>
      </w:r>
      <w:proofErr w:type="gramStart"/>
      <w:r w:rsidRPr="007D7A01">
        <w:rPr>
          <w:rFonts w:ascii="Times New Roman" w:hAnsi="Times New Roman" w:cs="Times New Roman"/>
          <w:bCs/>
          <w:color w:val="auto"/>
        </w:rPr>
        <w:t>При определении количества принятой Потребителями тепловой энергии/ теплоносителя, Стороны руководствуются показаниями узла учета тепловой энергии/теплоносителя, установленного на границе балансовой и эксплуатационной ответственности Сторон.</w:t>
      </w:r>
      <w:proofErr w:type="gramEnd"/>
      <w:r w:rsidRPr="007D7A01">
        <w:rPr>
          <w:rFonts w:ascii="Times New Roman" w:hAnsi="Times New Roman" w:cs="Times New Roman"/>
          <w:bCs/>
          <w:color w:val="auto"/>
        </w:rPr>
        <w:t xml:space="preserve"> При установке узла учета не на границе балансовой и эксплуатационной ответственности, его временной неисправности – Стороны руководствуются расчетными формулами из Методики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 N  99/</w:t>
      </w:r>
      <w:proofErr w:type="spellStart"/>
      <w:proofErr w:type="gramStart"/>
      <w:r w:rsidRPr="007D7A01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Pr="007D7A01">
        <w:rPr>
          <w:rFonts w:ascii="Times New Roman" w:hAnsi="Times New Roman" w:cs="Times New Roman"/>
          <w:bCs/>
          <w:color w:val="auto"/>
        </w:rPr>
        <w:t xml:space="preserve"> (зарегистрирован в Минюсте РФ 12 сентября 2014 г. Регистрационный N 34040). Расчетный способ определения количества тепловой энергии/теплоносителя при отсутствии узла учета – определен в приложении № 3 к настоящему договору. </w:t>
      </w:r>
    </w:p>
    <w:p w:rsidR="00640E50" w:rsidRPr="007D7A01" w:rsidRDefault="00640E50" w:rsidP="00A074A8">
      <w:pPr>
        <w:tabs>
          <w:tab w:val="num" w:pos="786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bCs/>
          <w:color w:val="auto"/>
        </w:rPr>
      </w:pPr>
    </w:p>
    <w:p w:rsidR="00640E50" w:rsidRPr="007D7A01" w:rsidRDefault="00640E50" w:rsidP="00A074A8">
      <w:pPr>
        <w:numPr>
          <w:ilvl w:val="0"/>
          <w:numId w:val="32"/>
        </w:numPr>
        <w:spacing w:line="260" w:lineRule="exact"/>
        <w:ind w:left="0" w:firstLine="567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ОБЯЗАННОСТИ И ПРАВА ПОСТАВЩИКА</w:t>
      </w:r>
    </w:p>
    <w:p w:rsidR="00640E50" w:rsidRPr="007D7A01" w:rsidRDefault="00640E50" w:rsidP="00A074A8">
      <w:pPr>
        <w:numPr>
          <w:ilvl w:val="1"/>
          <w:numId w:val="32"/>
        </w:numPr>
        <w:spacing w:line="260" w:lineRule="exact"/>
        <w:ind w:left="0" w:firstLine="567"/>
        <w:contextualSpacing/>
        <w:rPr>
          <w:rFonts w:ascii="Times New Roman" w:hAnsi="Times New Roman" w:cs="Times New Roman"/>
          <w:b/>
          <w:color w:val="auto"/>
        </w:rPr>
      </w:pPr>
      <w:r w:rsidRPr="007D7A01">
        <w:rPr>
          <w:rFonts w:ascii="Times New Roman" w:hAnsi="Times New Roman" w:cs="Times New Roman"/>
          <w:b/>
          <w:color w:val="auto"/>
        </w:rPr>
        <w:t xml:space="preserve"> ПОСТАВЩИК ОБЯЗУЕТСЯ: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4.1.1.</w:t>
      </w:r>
      <w:r w:rsidRPr="007D7A01">
        <w:rPr>
          <w:rFonts w:ascii="Times New Roman" w:hAnsi="Times New Roman" w:cs="Times New Roman"/>
          <w:color w:val="auto"/>
        </w:rPr>
        <w:t xml:space="preserve"> Поставлять тепловую энергию Потребителю (с учетом его </w:t>
      </w:r>
      <w:proofErr w:type="spellStart"/>
      <w:r w:rsidRPr="007D7A0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7D7A01">
        <w:rPr>
          <w:rFonts w:ascii="Times New Roman" w:hAnsi="Times New Roman" w:cs="Times New Roman"/>
          <w:color w:val="auto"/>
        </w:rPr>
        <w:t>) через тепловые сети в необходимом количестве, указанном в приложении № 1 к настоящему договору.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 xml:space="preserve">4.1.2. </w:t>
      </w:r>
      <w:r w:rsidRPr="007D7A01">
        <w:rPr>
          <w:rFonts w:ascii="Times New Roman" w:hAnsi="Times New Roman" w:cs="Times New Roman"/>
          <w:color w:val="auto"/>
        </w:rPr>
        <w:t>Поддерживать в точке поставки тепловой энергии Потребителю параметры теплоснабжения, указанные в № 2 к настоящему договору.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4.1.3.</w:t>
      </w:r>
      <w:r w:rsidRPr="007D7A01">
        <w:rPr>
          <w:rFonts w:ascii="Times New Roman" w:hAnsi="Times New Roman" w:cs="Times New Roman"/>
          <w:color w:val="auto"/>
        </w:rPr>
        <w:t xml:space="preserve"> При проведении плановых работ по ремонту тепловых сетей заблаговременно, не менее чем за 7 (семь) дней, предупреждать Потребителя о сроках начала и продолжительности отключения.</w:t>
      </w:r>
    </w:p>
    <w:p w:rsidR="00640E50" w:rsidRPr="007D7A01" w:rsidRDefault="00640E50" w:rsidP="00A074A8">
      <w:pPr>
        <w:tabs>
          <w:tab w:val="num" w:pos="0"/>
          <w:tab w:val="num" w:pos="1855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 xml:space="preserve">4.1.4. </w:t>
      </w:r>
      <w:r w:rsidRPr="007D7A01">
        <w:rPr>
          <w:rFonts w:ascii="Times New Roman" w:hAnsi="Times New Roman" w:cs="Times New Roman"/>
          <w:color w:val="auto"/>
        </w:rPr>
        <w:t xml:space="preserve">Согласовывать проектную документацию на установку или замену приборов и устройств узла учета тепловой энергии и теплоносителя. </w:t>
      </w:r>
    </w:p>
    <w:p w:rsidR="00640E50" w:rsidRPr="007D7A01" w:rsidRDefault="00640E50" w:rsidP="00A074A8">
      <w:pPr>
        <w:tabs>
          <w:tab w:val="num" w:pos="0"/>
          <w:tab w:val="num" w:pos="1855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 xml:space="preserve">4.1.5. </w:t>
      </w:r>
      <w:r w:rsidRPr="007D7A01">
        <w:rPr>
          <w:rFonts w:ascii="Times New Roman" w:hAnsi="Times New Roman" w:cs="Times New Roman"/>
          <w:color w:val="auto"/>
        </w:rPr>
        <w:t xml:space="preserve">Рассчитывать стоимость принятой тепловой энергии и теплоносителя Потребителем (с учетом его </w:t>
      </w:r>
      <w:proofErr w:type="spellStart"/>
      <w:r w:rsidRPr="007D7A0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7D7A01">
        <w:rPr>
          <w:rFonts w:ascii="Times New Roman" w:hAnsi="Times New Roman" w:cs="Times New Roman"/>
          <w:color w:val="auto"/>
        </w:rPr>
        <w:t>) в соответствии с положениями настоящего договора.</w:t>
      </w:r>
    </w:p>
    <w:p w:rsidR="00640E50" w:rsidRPr="007D7A01" w:rsidRDefault="00640E50" w:rsidP="00A074A8">
      <w:pPr>
        <w:tabs>
          <w:tab w:val="num" w:pos="0"/>
          <w:tab w:val="num" w:pos="1855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color w:val="auto"/>
        </w:rPr>
        <w:t xml:space="preserve">4.1.6. </w:t>
      </w:r>
      <w:r w:rsidRPr="007D7A01">
        <w:rPr>
          <w:rFonts w:ascii="Times New Roman" w:hAnsi="Times New Roman" w:cs="Times New Roman"/>
          <w:color w:val="auto"/>
        </w:rPr>
        <w:t>В качестве формы первичного учетного документа и счета-фактуры для подтверждения расходов и вычетов по НДС оформить поставку тепловой энергии универсальным передаточным документом со статусом «1» .</w:t>
      </w:r>
    </w:p>
    <w:p w:rsidR="00640E50" w:rsidRPr="007D7A01" w:rsidRDefault="00640E50" w:rsidP="00A074A8">
      <w:pPr>
        <w:tabs>
          <w:tab w:val="num" w:pos="0"/>
          <w:tab w:val="num" w:pos="1855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color w:val="auto"/>
        </w:rPr>
        <w:t xml:space="preserve">4.1.7.  </w:t>
      </w:r>
      <w:r w:rsidRPr="007D7A01">
        <w:rPr>
          <w:rFonts w:ascii="Times New Roman" w:hAnsi="Times New Roman" w:cs="Times New Roman"/>
          <w:color w:val="auto"/>
        </w:rPr>
        <w:t>Передать универсальный передаточный документ в двух экземплярах с Актом реализации в течение пяти календарных дней после отгрузки. В случае</w:t>
      </w:r>
      <w:proofErr w:type="gramStart"/>
      <w:r w:rsidRPr="007D7A01">
        <w:rPr>
          <w:rFonts w:ascii="Times New Roman" w:hAnsi="Times New Roman" w:cs="Times New Roman"/>
          <w:color w:val="auto"/>
        </w:rPr>
        <w:t>,</w:t>
      </w:r>
      <w:proofErr w:type="gramEnd"/>
      <w:r w:rsidRPr="007D7A01">
        <w:rPr>
          <w:rFonts w:ascii="Times New Roman" w:hAnsi="Times New Roman" w:cs="Times New Roman"/>
          <w:color w:val="auto"/>
        </w:rPr>
        <w:t xml:space="preserve"> если юридический адрес не совпадает с фактическим (почтовым) адресом, Поставщик направляет универсальный передаточный документ Потребителю на следующий адрес: ___________________________. При нахождении Потребителя за пределами г. Анадырь, Поставщик предварительно направляет отсканированный универсальный передаточный документ по электронной почте на следующий адрес: ____________________________________________________________________________. </w:t>
      </w:r>
    </w:p>
    <w:p w:rsidR="00640E50" w:rsidRPr="007D7A01" w:rsidRDefault="00640E50" w:rsidP="00A074A8">
      <w:pPr>
        <w:tabs>
          <w:tab w:val="num" w:pos="0"/>
          <w:tab w:val="num" w:pos="1855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В случае невозвращения Потребителем второго экземпляра универсального передаточного документа в течение 10 (десяти) календарных дней с момента получения, объемы потребления тепловой энергии и теплоносителя принимаются в соответствии с данными Поставщика.</w:t>
      </w:r>
    </w:p>
    <w:p w:rsidR="00640E50" w:rsidRPr="007D7A01" w:rsidRDefault="00640E50" w:rsidP="00A074A8">
      <w:pPr>
        <w:tabs>
          <w:tab w:val="num" w:pos="0"/>
          <w:tab w:val="num" w:pos="1855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 xml:space="preserve">При неполучении универсального передаточного документа в установленный срок, Потребитель, в целях своевременной оплаты, как добросовестный участник гражданско-правовых отношений обязан предпринять все возможные меры для получения информации о стоимости, потребленной в прошедшем периоде тепловой энергии (ч. 5 ст. 10 ГК РФ). </w:t>
      </w:r>
    </w:p>
    <w:p w:rsidR="00640E50" w:rsidRPr="007D7A01" w:rsidRDefault="00640E50" w:rsidP="00A074A8">
      <w:pPr>
        <w:tabs>
          <w:tab w:val="num" w:pos="0"/>
          <w:tab w:val="num" w:pos="1855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color w:val="auto"/>
        </w:rPr>
        <w:lastRenderedPageBreak/>
        <w:t>4.1.8</w:t>
      </w:r>
      <w:r w:rsidRPr="007D7A01">
        <w:rPr>
          <w:rFonts w:ascii="Times New Roman" w:hAnsi="Times New Roman" w:cs="Times New Roman"/>
          <w:color w:val="auto"/>
        </w:rPr>
        <w:t>. При изменении цены или количества оказанных услуг оформить и предъявить универсальный корректировочный документ в течение 5 (пяти) календарных дней после корректировки оказанных услуг.</w:t>
      </w:r>
    </w:p>
    <w:p w:rsidR="00640E50" w:rsidRPr="007D7A01" w:rsidRDefault="00640E50" w:rsidP="00A074A8">
      <w:pPr>
        <w:tabs>
          <w:tab w:val="num" w:pos="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4.1.9.</w:t>
      </w:r>
      <w:r w:rsidRPr="007D7A01">
        <w:rPr>
          <w:rFonts w:ascii="Times New Roman" w:hAnsi="Times New Roman" w:cs="Times New Roman"/>
          <w:color w:val="auto"/>
        </w:rPr>
        <w:t xml:space="preserve"> Исполнять другие обязанности, предусмотренные настоящим договором и действующим законодательством Российской Федерации.</w:t>
      </w:r>
    </w:p>
    <w:p w:rsidR="00640E50" w:rsidRPr="007D7A01" w:rsidRDefault="00640E50" w:rsidP="00A074A8">
      <w:pPr>
        <w:tabs>
          <w:tab w:val="num" w:pos="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640E50" w:rsidRPr="007D7A01" w:rsidRDefault="00640E50" w:rsidP="00A074A8">
      <w:pPr>
        <w:numPr>
          <w:ilvl w:val="1"/>
          <w:numId w:val="32"/>
        </w:numPr>
        <w:spacing w:line="260" w:lineRule="exact"/>
        <w:ind w:hanging="21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7D7A01">
        <w:rPr>
          <w:rFonts w:ascii="Times New Roman" w:hAnsi="Times New Roman" w:cs="Times New Roman"/>
          <w:b/>
          <w:color w:val="auto"/>
        </w:rPr>
        <w:t>ПОСТАВЩИК ИМЕЕТ ПРАВО: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 xml:space="preserve">4.2.1. </w:t>
      </w:r>
      <w:r w:rsidRPr="007D7A01">
        <w:rPr>
          <w:rFonts w:ascii="Times New Roman" w:hAnsi="Times New Roman" w:cs="Times New Roman"/>
          <w:color w:val="auto"/>
        </w:rPr>
        <w:t xml:space="preserve">Требовать доступа к системам теплопотребления, приборам и устройствам узла учета, необходимой технической и оперативной документации Потребителя </w:t>
      </w:r>
      <w:proofErr w:type="gramStart"/>
      <w:r w:rsidRPr="007D7A01">
        <w:rPr>
          <w:rFonts w:ascii="Times New Roman" w:hAnsi="Times New Roman" w:cs="Times New Roman"/>
          <w:color w:val="auto"/>
        </w:rPr>
        <w:t>для</w:t>
      </w:r>
      <w:proofErr w:type="gramEnd"/>
      <w:r w:rsidRPr="007D7A01">
        <w:rPr>
          <w:rFonts w:ascii="Times New Roman" w:hAnsi="Times New Roman" w:cs="Times New Roman"/>
          <w:color w:val="auto"/>
        </w:rPr>
        <w:t>:</w:t>
      </w:r>
    </w:p>
    <w:p w:rsidR="00640E50" w:rsidRPr="007D7A01" w:rsidRDefault="00640E50" w:rsidP="00A074A8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контроля по приборам и устройствам узла учета за соблюдением установленных режимов и согласованных объемов энергопотребления - в рабочее время суток;</w:t>
      </w:r>
    </w:p>
    <w:p w:rsidR="00640E50" w:rsidRPr="007D7A01" w:rsidRDefault="00640E50" w:rsidP="00A074A8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контроля над состоянием приборов и устройств узла учета и целостности пломб - в рабочее время суток;</w:t>
      </w:r>
    </w:p>
    <w:p w:rsidR="00640E50" w:rsidRPr="007D7A01" w:rsidRDefault="00640E50" w:rsidP="00A074A8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проведения замеров по определению качества тепловой энергии - в рабочее время суток;</w:t>
      </w:r>
    </w:p>
    <w:p w:rsidR="00640E50" w:rsidRPr="007D7A01" w:rsidRDefault="00640E50" w:rsidP="00A074A8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проверок тепло потребляющих установок, присоединенных к тепловой сети Поставщика, - в рабочее время суток;</w:t>
      </w:r>
    </w:p>
    <w:p w:rsidR="00640E50" w:rsidRPr="007D7A01" w:rsidRDefault="00640E50" w:rsidP="00A074A8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проведения мероприятий по прекращению (ограничению) подачи (потребления) тепловой энергии в связи с нарушением Потребителем определенных условий договора – в рабочее время суток;</w:t>
      </w:r>
    </w:p>
    <w:p w:rsidR="00640E50" w:rsidRPr="007D7A01" w:rsidRDefault="00640E50" w:rsidP="00A074A8">
      <w:pPr>
        <w:numPr>
          <w:ilvl w:val="0"/>
          <w:numId w:val="21"/>
        </w:numPr>
        <w:tabs>
          <w:tab w:val="num" w:pos="1134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проведения проверки установленных режимов теплопотребления в нештатных ситуациях – в любое время суток.</w:t>
      </w:r>
    </w:p>
    <w:p w:rsidR="00640E50" w:rsidRPr="007D7A01" w:rsidRDefault="00640E50" w:rsidP="00A074A8">
      <w:pPr>
        <w:pStyle w:val="33"/>
        <w:spacing w:line="260" w:lineRule="exact"/>
        <w:ind w:firstLine="567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 w:rsidRPr="007D7A01">
        <w:rPr>
          <w:rFonts w:ascii="Times New Roman" w:hAnsi="Times New Roman" w:cs="Times New Roman"/>
          <w:color w:val="auto"/>
        </w:rPr>
        <w:t xml:space="preserve">4.2.2. </w:t>
      </w:r>
      <w:r w:rsidRPr="007D7A01">
        <w:rPr>
          <w:rFonts w:ascii="Times New Roman" w:hAnsi="Times New Roman" w:cs="Times New Roman"/>
          <w:b w:val="0"/>
          <w:bCs w:val="0"/>
          <w:color w:val="auto"/>
        </w:rPr>
        <w:t>В порядке, установленном Правилами организации теплоснабжения, утв. Постановлением Правительства РФ от 08.08.2012 г. № 808, прекращать полностью или частично подачу Потребителю тепловой энергии с соответствующим предупреждением Потребителя:</w:t>
      </w:r>
    </w:p>
    <w:p w:rsidR="00640E50" w:rsidRPr="007D7A01" w:rsidRDefault="00640E50" w:rsidP="00A074A8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 xml:space="preserve">при неоднократном нарушении Потребителем сроков и размеров оплаты принятой тепловой энергии и теплоносителя; </w:t>
      </w:r>
    </w:p>
    <w:p w:rsidR="00640E50" w:rsidRPr="007D7A01" w:rsidRDefault="00640E50" w:rsidP="00A074A8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при неудовлетворительном техническом состоянии систем теплопотребления Потребителя в соответствии с требованиями государственного энергетического надзора о прекращении его эксплуатации;</w:t>
      </w:r>
    </w:p>
    <w:p w:rsidR="00640E50" w:rsidRPr="007D7A01" w:rsidRDefault="00640E50" w:rsidP="00A074A8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при прекращении обязатель</w:t>
      </w:r>
      <w:proofErr w:type="gramStart"/>
      <w:r w:rsidRPr="007D7A01">
        <w:rPr>
          <w:rFonts w:ascii="Times New Roman" w:hAnsi="Times New Roman" w:cs="Times New Roman"/>
          <w:color w:val="auto"/>
        </w:rPr>
        <w:t>ств ст</w:t>
      </w:r>
      <w:proofErr w:type="gramEnd"/>
      <w:r w:rsidRPr="007D7A01">
        <w:rPr>
          <w:rFonts w:ascii="Times New Roman" w:hAnsi="Times New Roman" w:cs="Times New Roman"/>
          <w:color w:val="auto"/>
        </w:rPr>
        <w:t>орон по договору теплоснабжения;</w:t>
      </w:r>
    </w:p>
    <w:p w:rsidR="00640E50" w:rsidRPr="007D7A01" w:rsidRDefault="00640E50" w:rsidP="00A074A8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при выявлении фактов бездоговорного потребления тепловой энергии (мощности) и (или) теплоносителя;</w:t>
      </w:r>
    </w:p>
    <w:p w:rsidR="00640E50" w:rsidRPr="007D7A01" w:rsidRDefault="00640E50" w:rsidP="00A074A8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при возникновении (угрозы возникновения) аварийных ситуаций в системе теплоснабжения;</w:t>
      </w:r>
    </w:p>
    <w:p w:rsidR="00640E50" w:rsidRPr="007D7A01" w:rsidRDefault="00640E50" w:rsidP="00A074A8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при наличии обращения потребителя о введении ограничения;</w:t>
      </w:r>
    </w:p>
    <w:p w:rsidR="00640E50" w:rsidRPr="007D7A01" w:rsidRDefault="00640E50" w:rsidP="00A074A8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 xml:space="preserve">при необеспечении доступа Потребителем представителей Поставщика к приборам учета и (или) </w:t>
      </w:r>
      <w:proofErr w:type="spellStart"/>
      <w:r w:rsidRPr="007D7A01">
        <w:rPr>
          <w:rFonts w:ascii="Times New Roman" w:hAnsi="Times New Roman" w:cs="Times New Roman"/>
          <w:color w:val="auto"/>
        </w:rPr>
        <w:t>теплопотребляющим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 установкам.</w:t>
      </w:r>
    </w:p>
    <w:p w:rsidR="00640E50" w:rsidRPr="007D7A01" w:rsidRDefault="00640E50" w:rsidP="00A074A8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в иных случаях, предусмотренных действующим законодательством или договором.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В случае наличия у Потребителя задолженности в размере, превышающем размер платы за более чем 1 период платежа, установленный этим договором, Поставщик вправе ввести ограничения подачи тепловой энергии, теплоносителя. До введения ограничения подачи тепловой энергии, теплоносителя, Поставщик предупреждает в письменной форме Потребителя о возможности введения указанного ограничения в случае неуплаты задолженности до истечения 2-го периода платежа.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При задержке платежей в установленный срок Поставщик вправе ввести ограничение подачи тепловой энергии, теплоносителя и должен известить об этом Потребителя не менее чем за сутки до введения ограничения. Если по истечении 5 дней со дня введения ограничения подачи тепловой энергии, теплоносителя Потребителем не будет погашена образовавшаяся задолженность, Поставщик прекращает подачу тепловой энергии и теплоносителя, письменно уведомив Потребителя не менее чем за 1 сутки о дате и времени полного прекращения подачи тепловой энергии, теплоносителя.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 xml:space="preserve">В случае необеспечения доступа Потребителем представителей Поставщика к приборам учета и (или) </w:t>
      </w:r>
      <w:proofErr w:type="spellStart"/>
      <w:r w:rsidRPr="007D7A01">
        <w:rPr>
          <w:rFonts w:ascii="Times New Roman" w:hAnsi="Times New Roman" w:cs="Times New Roman"/>
          <w:color w:val="auto"/>
        </w:rPr>
        <w:t>теплопотребляющим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 установкам,  Поставщик вправе ввести ограничения подачи тепловой энергии, теплоносителя. До введения ограничения подачи тепловой энергии, теплоносителя, Поставщик предупреждает в письменной форме Потребителя о возможности </w:t>
      </w:r>
      <w:r w:rsidRPr="007D7A01">
        <w:rPr>
          <w:rFonts w:ascii="Times New Roman" w:hAnsi="Times New Roman" w:cs="Times New Roman"/>
          <w:color w:val="auto"/>
        </w:rPr>
        <w:lastRenderedPageBreak/>
        <w:t xml:space="preserve">введения указанного ограничения в случае не допуска представителей Поставщика к приборам учета и (или) </w:t>
      </w:r>
      <w:proofErr w:type="spellStart"/>
      <w:r w:rsidRPr="007D7A01">
        <w:rPr>
          <w:rFonts w:ascii="Times New Roman" w:hAnsi="Times New Roman" w:cs="Times New Roman"/>
          <w:color w:val="auto"/>
        </w:rPr>
        <w:t>теплопотребляющим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 установкам через 3 дня.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 xml:space="preserve">При </w:t>
      </w:r>
      <w:proofErr w:type="spellStart"/>
      <w:r w:rsidRPr="007D7A01">
        <w:rPr>
          <w:rFonts w:ascii="Times New Roman" w:hAnsi="Times New Roman" w:cs="Times New Roman"/>
          <w:color w:val="auto"/>
        </w:rPr>
        <w:t>недопуске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 представителей Поставщика в установленный срок, Поставщик вправе ввести ограничение подачи тепловой энергии, теплоносителя и должен известить об этом Потребителя не менее чем за сутки до введения ограничения. </w:t>
      </w:r>
      <w:proofErr w:type="gramStart"/>
      <w:r w:rsidRPr="007D7A01">
        <w:rPr>
          <w:rFonts w:ascii="Times New Roman" w:hAnsi="Times New Roman" w:cs="Times New Roman"/>
          <w:color w:val="auto"/>
        </w:rPr>
        <w:t xml:space="preserve">Если по истечении 5 дней со дня введения ограничения подачи тепловой энергии, теплоносителя Потребителем не будет обеспечен доступ представителей Поставщика к приборам учета и (или) </w:t>
      </w:r>
      <w:proofErr w:type="spellStart"/>
      <w:r w:rsidRPr="007D7A01">
        <w:rPr>
          <w:rFonts w:ascii="Times New Roman" w:hAnsi="Times New Roman" w:cs="Times New Roman"/>
          <w:color w:val="auto"/>
        </w:rPr>
        <w:t>теплопотребляющим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 установкам, Поставщик прекращает подачу тепловой энергии и теплоносителя, письменно уведомив Потребителя не менее чем за 1 сутки о дате и времени полного прекращения подачи тепловой энергии, теплоносителя. </w:t>
      </w:r>
      <w:proofErr w:type="gramEnd"/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В случае если Потребитель относится к социально значимой категории потребителей, ограничение режима потребления применяется в следующем порядке: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- поставщик направляет Потребителю уведомление о возможном ограничении режима потребления в случае непогашения (неоплаты) образовавшейся задолженности по оплате тепловой энергии в определенный в уведомлении срок. В указанный срок Потребитель обязан погасить (оплатить) имеющуюся задолженность</w:t>
      </w:r>
      <w:bookmarkStart w:id="1" w:name="sub_9703"/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- теплоснабжающая организация обязана информировать о предполагаемых действиях одновременно с Потребителем орган местного самоуправления, орган прокуратуры, федеральный орган исполнительной власти по делам гражданской обороны и чрезвычайным ситуациям или их территориальные органы;</w:t>
      </w:r>
    </w:p>
    <w:bookmarkEnd w:id="1"/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- в случае непогашения (неоплаты) имеющейся задолженности Потребителем, до истечения, установленного в уведомлении срока, может быть введено частичное ограничение режима потребления.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7D7A01">
        <w:rPr>
          <w:rFonts w:ascii="Times New Roman" w:hAnsi="Times New Roman" w:cs="Times New Roman"/>
          <w:color w:val="auto"/>
        </w:rPr>
        <w:t>- если по истечении 10 дней со дня введения ограничения режима Потребителем не будет погашена (оплачена) задолженность, Поставщик может ввести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потребления;</w:t>
      </w:r>
      <w:proofErr w:type="gramEnd"/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7D7A01">
        <w:rPr>
          <w:rFonts w:ascii="Times New Roman" w:hAnsi="Times New Roman" w:cs="Times New Roman"/>
          <w:color w:val="auto"/>
        </w:rPr>
        <w:t xml:space="preserve">К социально значимым категориям потребителей относятся: органы государственной власти; медицинские учреждения; учебные заведения начального и среднего образования; учреждения социального обеспечения; </w:t>
      </w:r>
      <w:bookmarkStart w:id="2" w:name="sub_967"/>
      <w:r w:rsidRPr="007D7A01">
        <w:rPr>
          <w:rFonts w:ascii="Times New Roman" w:hAnsi="Times New Roman" w:cs="Times New Roman"/>
          <w:color w:val="auto"/>
        </w:rPr>
        <w:t xml:space="preserve">воинские части Министерства обороны Российской Федерации, Министерства внутренних дел Российской Федерации, Федеральной службы безопасности, Министерства Российской Федерации по делам гражданской обороны, чрезвычайным ситуациям и ликвидации последствий стихийных бедствий, </w:t>
      </w:r>
      <w:bookmarkEnd w:id="2"/>
      <w:r w:rsidRPr="007D7A01">
        <w:rPr>
          <w:rFonts w:ascii="Times New Roman" w:hAnsi="Times New Roman" w:cs="Times New Roman"/>
          <w:color w:val="auto"/>
        </w:rPr>
        <w:t>животноводческие и птицеводческие хозяйства, теплицы.</w:t>
      </w:r>
      <w:proofErr w:type="gramEnd"/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Специальный порядок ограничения (прекращения) теплоснабжения социально значимых категорий потребителей применяется в отношении тех объектов потребителей, которые используются для непосредственного выполнения социально значимых функций. Сведения о том, что тот или иной объект теплопотребления Потребителя используется для выполнения социально значимых функций, Потребитель указывает отдельно в виде письма, дополнительного соглашения к настоящему договору или протокола разногласий, с приложением документов, подтверждающих выполнение данным объектом теплопотребления социально значимых функций.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Поставщик вправе потребовать в установленном законодательством Российской Федерации порядке компенсации потребителем затрат, понесенных им в связи с введением ограничения режима потребления и в связи с восстановлением режима потребления.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4.2.3.</w:t>
      </w:r>
      <w:r w:rsidRPr="007D7A01">
        <w:rPr>
          <w:rFonts w:ascii="Times New Roman" w:hAnsi="Times New Roman" w:cs="Times New Roman"/>
          <w:color w:val="auto"/>
        </w:rPr>
        <w:t xml:space="preserve"> Перерывы в подаче, прекращение или ограничение подачи тепловой энергии Потребителю  без предварительного согласования с Потребителем и без соответствующего его предварительного предупреждения допускаются в случае необходимости принять неотложные меры по предотвращению или ликвидации аварии (инцидент, свищ)  при условии немедленного уведомления Потребителя об этом.</w:t>
      </w:r>
    </w:p>
    <w:p w:rsidR="00640E50" w:rsidRPr="007D7A01" w:rsidRDefault="00640E50" w:rsidP="00A074A8">
      <w:pPr>
        <w:tabs>
          <w:tab w:val="num" w:pos="851"/>
          <w:tab w:val="num" w:pos="1069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4.2.4.</w:t>
      </w:r>
      <w:r w:rsidRPr="007D7A01">
        <w:rPr>
          <w:rFonts w:ascii="Times New Roman" w:hAnsi="Times New Roman" w:cs="Times New Roman"/>
          <w:color w:val="auto"/>
        </w:rPr>
        <w:t xml:space="preserve"> При проведении внеплановых работ по ремонту тепловых сетей, связанных с отключением потребителей тепловой энергии, уведомлять Потребителя о причинах, начале и сроках перерывов в подаче тепловой энергии за 24 часа в любое время года, уведомлять по факту - при производстве аварийных работ.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4.2.5.</w:t>
      </w:r>
      <w:r w:rsidRPr="007D7A01">
        <w:rPr>
          <w:rFonts w:ascii="Times New Roman" w:hAnsi="Times New Roman" w:cs="Times New Roman"/>
          <w:color w:val="auto"/>
        </w:rPr>
        <w:t xml:space="preserve"> Один раз в квартал или по мере необходимости проводить сверку расчетов с Потребителем путем оформления актов сверки взаимных расчетов. </w:t>
      </w:r>
    </w:p>
    <w:p w:rsidR="00640E50" w:rsidRPr="007D7A01" w:rsidRDefault="00640E50" w:rsidP="00A074A8">
      <w:pPr>
        <w:pStyle w:val="33"/>
        <w:spacing w:line="260" w:lineRule="exact"/>
        <w:ind w:firstLine="567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 w:rsidRPr="007D7A01">
        <w:rPr>
          <w:rFonts w:ascii="Times New Roman" w:hAnsi="Times New Roman" w:cs="Times New Roman"/>
          <w:color w:val="auto"/>
        </w:rPr>
        <w:lastRenderedPageBreak/>
        <w:t>4.2.6.</w:t>
      </w:r>
      <w:r w:rsidRPr="007D7A01">
        <w:rPr>
          <w:rFonts w:ascii="Times New Roman" w:hAnsi="Times New Roman" w:cs="Times New Roman"/>
          <w:b w:val="0"/>
          <w:bCs w:val="0"/>
          <w:color w:val="auto"/>
        </w:rPr>
        <w:t xml:space="preserve"> Ежегодно проверять техническое состояние и готовность тепло потребляющего оборудования к работе в отопительный период и оформлять двусторонний Акт готовности тепло потребляющего оборудования Потребителя к отопительному сезону.</w:t>
      </w:r>
    </w:p>
    <w:p w:rsidR="00640E50" w:rsidRPr="007D7A01" w:rsidRDefault="00640E50" w:rsidP="00A074A8">
      <w:pPr>
        <w:pStyle w:val="33"/>
        <w:spacing w:line="260" w:lineRule="exact"/>
        <w:ind w:firstLine="567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 w:rsidRPr="007D7A01">
        <w:rPr>
          <w:rFonts w:ascii="Times New Roman" w:hAnsi="Times New Roman" w:cs="Times New Roman"/>
          <w:bCs w:val="0"/>
          <w:color w:val="auto"/>
        </w:rPr>
        <w:t>4.2.7.</w:t>
      </w:r>
      <w:r w:rsidRPr="007D7A0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Pr="007D7A01">
        <w:rPr>
          <w:rFonts w:ascii="Times New Roman" w:hAnsi="Times New Roman" w:cs="Times New Roman"/>
          <w:b w:val="0"/>
          <w:bCs w:val="0"/>
          <w:color w:val="auto"/>
        </w:rPr>
        <w:t xml:space="preserve">Требовать от Потребителя предоставления обеспечения исполнения обязательств по оплате тепловой энергии (мощности) и (или) теплоносителя, в соответствии с разделом XIII Правил организации теплоснабжения в Российской Федерации (утв. </w:t>
      </w:r>
      <w:hyperlink r:id="rId10" w:anchor="sub_0" w:history="1">
        <w:r w:rsidRPr="007D7A01">
          <w:rPr>
            <w:rStyle w:val="aff3"/>
            <w:rFonts w:ascii="Times New Roman" w:hAnsi="Times New Roman" w:cs="Times New Roman"/>
            <w:b w:val="0"/>
            <w:u w:val="none"/>
          </w:rPr>
          <w:t>постановлением</w:t>
        </w:r>
      </w:hyperlink>
      <w:r w:rsidRPr="007D7A01">
        <w:rPr>
          <w:rFonts w:ascii="Times New Roman" w:hAnsi="Times New Roman" w:cs="Times New Roman"/>
          <w:color w:val="auto"/>
        </w:rPr>
        <w:t xml:space="preserve"> </w:t>
      </w:r>
      <w:r w:rsidRPr="007D7A01">
        <w:rPr>
          <w:rFonts w:ascii="Times New Roman" w:hAnsi="Times New Roman" w:cs="Times New Roman"/>
          <w:b w:val="0"/>
          <w:bCs w:val="0"/>
          <w:color w:val="auto"/>
        </w:rPr>
        <w:t>Правительства РФ № 808 от 08.08.2012г.), если Потребитель не исполнил или ненадлежащим образом исполнил обязательство по оплате тепловой энергии (мощности) и (или) теплоносителя и это привело к образованию задолженности перед Поставщиком по</w:t>
      </w:r>
      <w:proofErr w:type="gramEnd"/>
      <w:r w:rsidRPr="007D7A01">
        <w:rPr>
          <w:rFonts w:ascii="Times New Roman" w:hAnsi="Times New Roman" w:cs="Times New Roman"/>
          <w:b w:val="0"/>
          <w:bCs w:val="0"/>
          <w:color w:val="auto"/>
        </w:rPr>
        <w:t xml:space="preserve"> оплате тепловой энергии (мощности) и (или) теплоносителя в размере, равном двойному размеру среднемесячной величины обязательств Потребителя по оплате тепловой энергии (мощности) и (или) теплоносителя или превышающем такой двойной размер.</w:t>
      </w:r>
    </w:p>
    <w:p w:rsidR="00640E50" w:rsidRPr="007D7A01" w:rsidRDefault="00640E50" w:rsidP="00A074A8">
      <w:pPr>
        <w:pStyle w:val="33"/>
        <w:spacing w:line="260" w:lineRule="exact"/>
        <w:ind w:firstLine="567"/>
        <w:contextualSpacing/>
        <w:rPr>
          <w:rFonts w:ascii="Times New Roman" w:hAnsi="Times New Roman" w:cs="Times New Roman"/>
          <w:b w:val="0"/>
          <w:bCs w:val="0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4.2.8.</w:t>
      </w:r>
      <w:r w:rsidRPr="007D7A01">
        <w:rPr>
          <w:rFonts w:ascii="Times New Roman" w:hAnsi="Times New Roman" w:cs="Times New Roman"/>
          <w:b w:val="0"/>
          <w:bCs w:val="0"/>
          <w:color w:val="auto"/>
        </w:rPr>
        <w:t xml:space="preserve"> Пользоваться другими правами, предусмотренными настоящим договором и/или действующим законодательством.</w:t>
      </w:r>
    </w:p>
    <w:p w:rsidR="00640E50" w:rsidRPr="007D7A01" w:rsidRDefault="00640E50" w:rsidP="00A074A8">
      <w:pPr>
        <w:pStyle w:val="33"/>
        <w:spacing w:line="260" w:lineRule="exact"/>
        <w:ind w:firstLine="567"/>
        <w:contextualSpacing/>
        <w:rPr>
          <w:rFonts w:ascii="Times New Roman" w:hAnsi="Times New Roman" w:cs="Times New Roman"/>
          <w:b w:val="0"/>
          <w:bCs w:val="0"/>
          <w:color w:val="auto"/>
        </w:rPr>
      </w:pPr>
    </w:p>
    <w:p w:rsidR="00640E50" w:rsidRPr="007D7A01" w:rsidRDefault="00640E50" w:rsidP="00A074A8">
      <w:pPr>
        <w:numPr>
          <w:ilvl w:val="0"/>
          <w:numId w:val="33"/>
        </w:numPr>
        <w:spacing w:line="260" w:lineRule="exact"/>
        <w:ind w:left="0" w:firstLine="567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ОБЯЗАННОСТИ И ПРАВА ПОТРЕБИТЕЛЯ</w:t>
      </w:r>
    </w:p>
    <w:p w:rsidR="00640E50" w:rsidRPr="007D7A01" w:rsidRDefault="00640E50" w:rsidP="00A074A8">
      <w:pPr>
        <w:numPr>
          <w:ilvl w:val="1"/>
          <w:numId w:val="30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7D7A01">
        <w:rPr>
          <w:rFonts w:ascii="Times New Roman" w:hAnsi="Times New Roman" w:cs="Times New Roman"/>
          <w:color w:val="auto"/>
        </w:rPr>
        <w:t xml:space="preserve"> </w:t>
      </w:r>
      <w:r w:rsidRPr="007D7A01">
        <w:rPr>
          <w:rFonts w:ascii="Times New Roman" w:hAnsi="Times New Roman" w:cs="Times New Roman"/>
          <w:b/>
          <w:color w:val="auto"/>
        </w:rPr>
        <w:t>ПОТРЕБИТЕЛЬ ОБЯЗУЕТСЯ: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5.1.1.</w:t>
      </w:r>
      <w:r w:rsidRPr="007D7A01">
        <w:rPr>
          <w:rFonts w:ascii="Times New Roman" w:hAnsi="Times New Roman" w:cs="Times New Roman"/>
          <w:color w:val="auto"/>
        </w:rPr>
        <w:t xml:space="preserve"> Самостоятельно осуществлять учет принятой им от Поставщика тепловой энергии и теплоносителя.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strike/>
          <w:color w:val="auto"/>
        </w:rPr>
      </w:pPr>
      <w:r w:rsidRPr="007D7A01">
        <w:rPr>
          <w:rFonts w:ascii="Times New Roman" w:hAnsi="Times New Roman" w:cs="Times New Roman"/>
          <w:b/>
          <w:color w:val="auto"/>
        </w:rPr>
        <w:t>5.1.2.</w:t>
      </w:r>
      <w:r w:rsidRPr="007D7A01">
        <w:rPr>
          <w:rFonts w:ascii="Times New Roman" w:hAnsi="Times New Roman" w:cs="Times New Roman"/>
          <w:color w:val="auto"/>
        </w:rPr>
        <w:t xml:space="preserve"> Производить ежемесячное снятие показаний приборов учета с 18 по 23 число каждого месяца и в течение 2 (двух) рабочих дней с момента снятия показаний представлять отчетные ведомости за потребленное тепло и теплоноситель в письменном виде в адрес Поставщика.  В случае не предоставления показаний приборов учета (отчета) в установленный срок, а также при отсутствии у Потребителя приборов учёта, количество энергии, масса (объем) теплоносителя, и значения его параметров определяются Поставщиком согласно Приложению № 3 к  настоящему договору.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5.1.3.</w:t>
      </w:r>
      <w:r w:rsidRPr="007D7A0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D7A01">
        <w:rPr>
          <w:rFonts w:ascii="Times New Roman" w:hAnsi="Times New Roman" w:cs="Times New Roman"/>
          <w:color w:val="auto"/>
        </w:rPr>
        <w:t>В соответствии с условиями настоящего договора производить оплату поставленной тепловой энергии и стоимости теплоносителя, потерянного в системах теплопотребления Потребителя, а также оплачивать стоимость теплоносителя при однократном наполнение систем теплопотребления Потребителя после подготовки к отопительному сезону, в случае если такие затраты не учитываются при составлении тарифов.</w:t>
      </w:r>
      <w:proofErr w:type="gramEnd"/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5.1.4.</w:t>
      </w:r>
      <w:r w:rsidRPr="007D7A01">
        <w:rPr>
          <w:rFonts w:ascii="Times New Roman" w:hAnsi="Times New Roman" w:cs="Times New Roman"/>
          <w:color w:val="auto"/>
        </w:rPr>
        <w:t xml:space="preserve"> Представлять Поставщику в течение 10 дней </w:t>
      </w:r>
      <w:proofErr w:type="gramStart"/>
      <w:r w:rsidRPr="007D7A01">
        <w:rPr>
          <w:rFonts w:ascii="Times New Roman" w:hAnsi="Times New Roman" w:cs="Times New Roman"/>
          <w:color w:val="auto"/>
        </w:rPr>
        <w:t>с даты изменения</w:t>
      </w:r>
      <w:proofErr w:type="gramEnd"/>
      <w:r w:rsidRPr="007D7A01">
        <w:rPr>
          <w:rFonts w:ascii="Times New Roman" w:hAnsi="Times New Roman" w:cs="Times New Roman"/>
          <w:color w:val="auto"/>
        </w:rPr>
        <w:t xml:space="preserve"> информацию:</w:t>
      </w:r>
    </w:p>
    <w:p w:rsidR="00640E50" w:rsidRPr="007D7A01" w:rsidRDefault="00640E50" w:rsidP="00A074A8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 xml:space="preserve">о принадлежности </w:t>
      </w:r>
      <w:proofErr w:type="spellStart"/>
      <w:r w:rsidRPr="007D7A01">
        <w:rPr>
          <w:rFonts w:ascii="Times New Roman" w:hAnsi="Times New Roman" w:cs="Times New Roman"/>
          <w:color w:val="auto"/>
        </w:rPr>
        <w:t>теплопотребляющих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 установок;</w:t>
      </w:r>
    </w:p>
    <w:p w:rsidR="00640E50" w:rsidRPr="007D7A01" w:rsidRDefault="00640E50" w:rsidP="00A074A8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о банковских реквизитах, своем месте нахождения (указанном в учредительных документах и фактическом);</w:t>
      </w:r>
    </w:p>
    <w:p w:rsidR="00640E50" w:rsidRPr="007D7A01" w:rsidRDefault="00640E50" w:rsidP="00A074A8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о реорганизации, изменении наименования, ведомственной принадлежности, организационно-правовой формы и других изменений, влияющих на надлежащее исполнение договора.</w:t>
      </w:r>
    </w:p>
    <w:p w:rsidR="00640E50" w:rsidRPr="007D7A01" w:rsidRDefault="00640E50" w:rsidP="00A074A8">
      <w:pPr>
        <w:pStyle w:val="1"/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D7A01">
        <w:rPr>
          <w:rFonts w:ascii="Times New Roman" w:hAnsi="Times New Roman" w:cs="Times New Roman"/>
          <w:color w:val="auto"/>
          <w:sz w:val="24"/>
          <w:szCs w:val="24"/>
        </w:rPr>
        <w:t>5.1.5</w:t>
      </w:r>
      <w:r w:rsidRPr="007D7A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7D7A01">
        <w:rPr>
          <w:rFonts w:ascii="Times New Roman" w:hAnsi="Times New Roman" w:cs="Times New Roman"/>
          <w:b w:val="0"/>
          <w:color w:val="auto"/>
          <w:sz w:val="24"/>
          <w:szCs w:val="24"/>
        </w:rPr>
        <w:t>Соблюдать установленное настоящим договором количество потребления тепловой энергии и теплоносителя, режим потребления тепловой энергии и (или) теплоносителя, указанные в Приложении № 1 к настоящему договору.</w:t>
      </w:r>
    </w:p>
    <w:p w:rsidR="00640E50" w:rsidRPr="007D7A01" w:rsidRDefault="00640E50" w:rsidP="00A074A8">
      <w:pPr>
        <w:pStyle w:val="1"/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D7A01">
        <w:rPr>
          <w:rFonts w:ascii="Times New Roman" w:hAnsi="Times New Roman" w:cs="Times New Roman"/>
          <w:color w:val="auto"/>
          <w:sz w:val="24"/>
          <w:szCs w:val="24"/>
        </w:rPr>
        <w:t>5.1.6.</w:t>
      </w:r>
      <w:r w:rsidRPr="007D7A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Отклонение среднесуточной температуры воды, поступившей в системы отопления, вентиляции, кондиционирования и горячего водоснабжения, должно быть в пределах +-3% от установленного температурного графика (Приложение № 2). Среднесуточная температура обратной сетевой воды не должна превышать заданную температурным графиком температуру более чем на 5%.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5.1.7.</w:t>
      </w:r>
      <w:r w:rsidRPr="007D7A01">
        <w:rPr>
          <w:rFonts w:ascii="Times New Roman" w:hAnsi="Times New Roman" w:cs="Times New Roman"/>
          <w:color w:val="auto"/>
        </w:rPr>
        <w:t xml:space="preserve"> Один раз в квартал или по мере необходимости производить сверку расчетов путем подписания в течение 10-ти дней </w:t>
      </w:r>
      <w:proofErr w:type="gramStart"/>
      <w:r w:rsidRPr="007D7A01">
        <w:rPr>
          <w:rFonts w:ascii="Times New Roman" w:hAnsi="Times New Roman" w:cs="Times New Roman"/>
          <w:color w:val="auto"/>
        </w:rPr>
        <w:t>с даты получения</w:t>
      </w:r>
      <w:proofErr w:type="gramEnd"/>
      <w:r w:rsidRPr="007D7A01">
        <w:rPr>
          <w:rFonts w:ascii="Times New Roman" w:hAnsi="Times New Roman" w:cs="Times New Roman"/>
          <w:color w:val="auto"/>
        </w:rPr>
        <w:t xml:space="preserve"> от Поставщика актов сверки взаимных расчетов.  В случае неполучения подписанного акта сверки от Потребителя в указанный срок с даты вручения, акт сверки взаимных расчётов считается утверждённым сторонами и для расчётов принимаются данные (о начислении за потребленную энергию и поступлении денежных сре</w:t>
      </w:r>
      <w:proofErr w:type="gramStart"/>
      <w:r w:rsidRPr="007D7A01">
        <w:rPr>
          <w:rFonts w:ascii="Times New Roman" w:hAnsi="Times New Roman" w:cs="Times New Roman"/>
          <w:color w:val="auto"/>
        </w:rPr>
        <w:t>дств в сч</w:t>
      </w:r>
      <w:proofErr w:type="gramEnd"/>
      <w:r w:rsidRPr="007D7A01">
        <w:rPr>
          <w:rFonts w:ascii="Times New Roman" w:hAnsi="Times New Roman" w:cs="Times New Roman"/>
          <w:color w:val="auto"/>
        </w:rPr>
        <w:t xml:space="preserve">ет ее оплаты) Поставщика. </w:t>
      </w:r>
    </w:p>
    <w:p w:rsidR="00640E50" w:rsidRPr="007D7A01" w:rsidRDefault="00640E50" w:rsidP="00A074A8">
      <w:pPr>
        <w:tabs>
          <w:tab w:val="num" w:pos="60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ab/>
      </w:r>
      <w:r w:rsidRPr="007D7A01">
        <w:rPr>
          <w:rFonts w:ascii="Times New Roman" w:hAnsi="Times New Roman" w:cs="Times New Roman"/>
          <w:b/>
          <w:bCs/>
          <w:color w:val="auto"/>
        </w:rPr>
        <w:t>5.1.8.</w:t>
      </w:r>
      <w:r w:rsidRPr="007D7A01">
        <w:rPr>
          <w:rFonts w:ascii="Times New Roman" w:hAnsi="Times New Roman" w:cs="Times New Roman"/>
          <w:color w:val="auto"/>
        </w:rPr>
        <w:t xml:space="preserve"> Обеспечивать доступ работникам Поставщика к системам потребления, приборам и устройствам узла учета тепловой энергии и теплоносителя.</w:t>
      </w:r>
    </w:p>
    <w:p w:rsidR="00640E50" w:rsidRPr="007D7A01" w:rsidRDefault="00640E50" w:rsidP="00A074A8">
      <w:pPr>
        <w:tabs>
          <w:tab w:val="num" w:pos="15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 xml:space="preserve">5.1.9. </w:t>
      </w:r>
      <w:r w:rsidRPr="007D7A01">
        <w:rPr>
          <w:rFonts w:ascii="Times New Roman" w:hAnsi="Times New Roman" w:cs="Times New Roman"/>
          <w:color w:val="auto"/>
        </w:rPr>
        <w:t>Уведомлять Поставщика:</w:t>
      </w:r>
    </w:p>
    <w:p w:rsidR="00640E50" w:rsidRPr="007D7A01" w:rsidRDefault="00640E50" w:rsidP="00A074A8">
      <w:pPr>
        <w:numPr>
          <w:ilvl w:val="0"/>
          <w:numId w:val="21"/>
        </w:numPr>
        <w:tabs>
          <w:tab w:val="num" w:pos="993"/>
          <w:tab w:val="num" w:pos="1418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обо всех нарушениях схем и неисправностях в работе приборов и устройств узла учета тепловой энергии не позднее суток с момента обнаружения;</w:t>
      </w:r>
    </w:p>
    <w:p w:rsidR="00640E50" w:rsidRPr="007D7A01" w:rsidRDefault="00640E50" w:rsidP="00A074A8">
      <w:pPr>
        <w:numPr>
          <w:ilvl w:val="0"/>
          <w:numId w:val="21"/>
        </w:numPr>
        <w:tabs>
          <w:tab w:val="num" w:pos="993"/>
          <w:tab w:val="num" w:pos="1418"/>
        </w:tabs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lastRenderedPageBreak/>
        <w:t xml:space="preserve">об изменениях, происшедших в технологических процессах и схеме систем теплопотребления Потребителя (с учетом его </w:t>
      </w:r>
      <w:proofErr w:type="spellStart"/>
      <w:r w:rsidRPr="007D7A0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7D7A01">
        <w:rPr>
          <w:rFonts w:ascii="Times New Roman" w:hAnsi="Times New Roman" w:cs="Times New Roman"/>
          <w:color w:val="auto"/>
        </w:rPr>
        <w:t>), не позднее трех суток с момента изменений;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− об изменении производственных потребностей, в силу которых может значительно возрасти или снизиться потребление тепловой энергии, не позднее, чем за месяц до момента предполагаемого изменения;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− о полном прекращении потребления тепловой энергии, а также об отключении отдельных систем теплопотребления (при отсутствии или неработоспособности приборов и средств учета).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5.1.10.</w:t>
      </w:r>
      <w:r w:rsidRPr="007D7A01">
        <w:rPr>
          <w:rFonts w:ascii="Times New Roman" w:hAnsi="Times New Roman" w:cs="Times New Roman"/>
          <w:color w:val="auto"/>
        </w:rPr>
        <w:t xml:space="preserve"> Поддерживать технически безопасное состояние своих систем теплопотребления в соответствии с требованиями действующих нормативных актов и технических документов. Нести ответственность за техническое состояние, технику безопасности и эксплуатацию находящихся в ведении тепло потребляющих установок в соответствии с требованиями действующих нормативных актов и технических документов.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5.1.11.</w:t>
      </w:r>
      <w:r w:rsidRPr="007D7A01">
        <w:rPr>
          <w:rFonts w:ascii="Times New Roman" w:hAnsi="Times New Roman" w:cs="Times New Roman"/>
          <w:color w:val="auto"/>
        </w:rPr>
        <w:t xml:space="preserve"> Обеспечить сохранность на своей территории теплового оборудования, технических средств и систем контроля и управления теплопотреблением, принадлежащих иным организациям. Не допускать возведение построек, посадки деревьев и кустарников на трассах тепловых сетей других организаций. Не допускать в помещениях, принадлежащих Потребителю, в которых проходят транзитные трубопроводы, постоянного нахождения людей и складирование материальных ценностей, возведение стен и перегородок, любой другой перепланировки помещений.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5.1.12.</w:t>
      </w:r>
      <w:r w:rsidRPr="007D7A01">
        <w:rPr>
          <w:rFonts w:ascii="Times New Roman" w:hAnsi="Times New Roman" w:cs="Times New Roman"/>
          <w:color w:val="auto"/>
        </w:rPr>
        <w:t xml:space="preserve"> Соблюдать установленный режим потребления тепловой энергии, не допускать увеличение расхода теплоносителя, связанного с утечкой сетевой воды, а также немедленно сообщать Поставщику о планируемом отключении теплоносителя, об авариях, пожарах и иных нарушениях, возникающих при использовании </w:t>
      </w:r>
      <w:proofErr w:type="spellStart"/>
      <w:r w:rsidRPr="007D7A01">
        <w:rPr>
          <w:rFonts w:ascii="Times New Roman" w:hAnsi="Times New Roman" w:cs="Times New Roman"/>
          <w:color w:val="auto"/>
        </w:rPr>
        <w:t>теплоэнергии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, систем теплоснабжения, приборов и устройств узла учета и тепловой автоматики. 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5.1.13.</w:t>
      </w:r>
      <w:r w:rsidRPr="007D7A01">
        <w:rPr>
          <w:rFonts w:ascii="Times New Roman" w:hAnsi="Times New Roman" w:cs="Times New Roman"/>
          <w:color w:val="auto"/>
        </w:rPr>
        <w:t xml:space="preserve"> В течение 5 дней, </w:t>
      </w:r>
      <w:proofErr w:type="gramStart"/>
      <w:r w:rsidRPr="007D7A01">
        <w:rPr>
          <w:rFonts w:ascii="Times New Roman" w:hAnsi="Times New Roman" w:cs="Times New Roman"/>
          <w:color w:val="auto"/>
        </w:rPr>
        <w:t>с даты получения</w:t>
      </w:r>
      <w:proofErr w:type="gramEnd"/>
      <w:r w:rsidRPr="007D7A01">
        <w:rPr>
          <w:rFonts w:ascii="Times New Roman" w:hAnsi="Times New Roman" w:cs="Times New Roman"/>
          <w:color w:val="auto"/>
        </w:rPr>
        <w:t xml:space="preserve"> от Поставщика УПД:</w:t>
      </w:r>
    </w:p>
    <w:p w:rsidR="00640E50" w:rsidRPr="007D7A01" w:rsidRDefault="00640E50" w:rsidP="00A074A8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подписывать и возвращать Поставщику один экземпляр УПД за расчетный период;</w:t>
      </w:r>
    </w:p>
    <w:p w:rsidR="00640E50" w:rsidRPr="007D7A01" w:rsidRDefault="00640E50" w:rsidP="00A074A8">
      <w:pPr>
        <w:numPr>
          <w:ilvl w:val="0"/>
          <w:numId w:val="21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в случае несогласия с предъявленным количеством тепловой энергии и теплоносителя, представлять Поставщику аргументированные возражения в письменном виде.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В случае невозврата подписанного экземпляра УПД в течение 10 суток с момента получения или возврата его без подписи и мотивированных возражений – УПД принимается в одностороннем порядке и считается согласованным Сторонами без разногласий.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5.1.14.</w:t>
      </w:r>
      <w:r w:rsidRPr="007D7A01">
        <w:rPr>
          <w:rFonts w:ascii="Times New Roman" w:hAnsi="Times New Roman" w:cs="Times New Roman"/>
          <w:color w:val="auto"/>
        </w:rPr>
        <w:t xml:space="preserve"> Представлять Поставщику предварительную заявку на необходимое количество тепловой энергии на предстоящий год с разбивкой по месяцам (изменение Приложения № 1) не позднее 1 августа текущего года.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5.1.15.</w:t>
      </w:r>
      <w:r w:rsidRPr="007D7A01">
        <w:rPr>
          <w:rFonts w:ascii="Times New Roman" w:hAnsi="Times New Roman" w:cs="Times New Roman"/>
          <w:color w:val="auto"/>
        </w:rPr>
        <w:t xml:space="preserve"> Подключать (присоединять) к своим сетям собственную дополнительную тепловую нагрузку и тепловую нагрузку </w:t>
      </w:r>
      <w:proofErr w:type="spellStart"/>
      <w:r w:rsidRPr="007D7A0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 только при условии наличия разрешения Поставщика и выполнении технических условий на подключение тепловой нагрузки с внесением соответствующих изменений в настоящий договор.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5.1.16.</w:t>
      </w:r>
      <w:r w:rsidRPr="007D7A01">
        <w:rPr>
          <w:rFonts w:ascii="Times New Roman" w:hAnsi="Times New Roman" w:cs="Times New Roman"/>
          <w:color w:val="auto"/>
        </w:rPr>
        <w:t xml:space="preserve"> Производить установку или замену приборов и устройств узла учета тепловой энергии и теплоносителя только по проекту, согласованному с Поставщиком.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5.1.17.</w:t>
      </w:r>
      <w:r w:rsidRPr="007D7A01">
        <w:rPr>
          <w:rFonts w:ascii="Times New Roman" w:hAnsi="Times New Roman" w:cs="Times New Roman"/>
          <w:color w:val="auto"/>
        </w:rPr>
        <w:t xml:space="preserve"> Предъявлять Поставщику приборы и устройства узла учета тепловой энергии и теплоносителя для первичного (повторного) допуска их в эксплуатацию и пломбировки в день приемки с составлением соответствующего акта.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color w:val="auto"/>
        </w:rPr>
        <w:t>5.1.18</w:t>
      </w:r>
      <w:r w:rsidRPr="007D7A01">
        <w:rPr>
          <w:rFonts w:ascii="Times New Roman" w:hAnsi="Times New Roman" w:cs="Times New Roman"/>
          <w:color w:val="auto"/>
        </w:rPr>
        <w:t>. Перед каждым отопительным периодом и после очередной поверки или ремонта приборов учета осуществлять проверку готовности узла учета к эксплуатации, о чем должен уведомить Поставщика за 3 (три) рабочих дня.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5.1.19.</w:t>
      </w:r>
      <w:r w:rsidRPr="007D7A01">
        <w:rPr>
          <w:rFonts w:ascii="Times New Roman" w:hAnsi="Times New Roman" w:cs="Times New Roman"/>
          <w:color w:val="auto"/>
        </w:rPr>
        <w:t xml:space="preserve"> Обеспечить исправное состояние приборов и устройств узла учета тепловой энергии и теплоносителя.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5.1.20.</w:t>
      </w:r>
      <w:r w:rsidRPr="007D7A0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7D7A01">
        <w:rPr>
          <w:rFonts w:ascii="Times New Roman" w:hAnsi="Times New Roman" w:cs="Times New Roman"/>
          <w:color w:val="auto"/>
        </w:rPr>
        <w:t xml:space="preserve">При прекращении деятельности (ликвидации, реорганизации) и/или продаже (отчуждении иным образом) своих объектов, предназначенных для непосредственного участия в теплоснабжении Потребителя, изменении назначения занимаемого здания, сооружения, помещения сообщать письменно в Поставщику не позднее, чем за 10 дней до момента совершения факта, фиксирующего прекращение деятельности и/или отчуждение объектов, об изменении назначения (цели использования) помещений, об изменении настоящего договора. </w:t>
      </w:r>
      <w:proofErr w:type="gramEnd"/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lastRenderedPageBreak/>
        <w:t>5.1.21.</w:t>
      </w:r>
      <w:r w:rsidRPr="007D7A01">
        <w:rPr>
          <w:rFonts w:ascii="Times New Roman" w:hAnsi="Times New Roman" w:cs="Times New Roman"/>
          <w:color w:val="auto"/>
        </w:rPr>
        <w:t xml:space="preserve"> В 10-дневный срок </w:t>
      </w:r>
      <w:proofErr w:type="gramStart"/>
      <w:r w:rsidRPr="007D7A01">
        <w:rPr>
          <w:rFonts w:ascii="Times New Roman" w:hAnsi="Times New Roman" w:cs="Times New Roman"/>
          <w:color w:val="auto"/>
        </w:rPr>
        <w:t>с даты</w:t>
      </w:r>
      <w:proofErr w:type="gramEnd"/>
      <w:r w:rsidRPr="007D7A01">
        <w:rPr>
          <w:rFonts w:ascii="Times New Roman" w:hAnsi="Times New Roman" w:cs="Times New Roman"/>
          <w:color w:val="auto"/>
        </w:rPr>
        <w:t xml:space="preserve"> фактического прекращения деятельности и/или отчуждения объектов, оборудования, участвующего в передаче, распределении и/или потреблении тепловой энергии, произвести с Поставщиком полный расчет (оплату) стоимости тепловой энергии и теплоносителя, а также пени, процентов за нарушение сроков оплаты ранее принятых тепловой энергии и теплоносителя.</w:t>
      </w:r>
    </w:p>
    <w:p w:rsidR="00640E50" w:rsidRPr="007D7A01" w:rsidRDefault="00640E50" w:rsidP="00A074A8">
      <w:pPr>
        <w:tabs>
          <w:tab w:val="num" w:pos="216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5.1.22.</w:t>
      </w:r>
      <w:r w:rsidRPr="007D7A01">
        <w:rPr>
          <w:rFonts w:ascii="Times New Roman" w:hAnsi="Times New Roman" w:cs="Times New Roman"/>
          <w:color w:val="auto"/>
        </w:rPr>
        <w:t xml:space="preserve"> При прекращении действия настоящего договора Потребителем в соответствии с условиями настоящего договора Потребитель обязан выполнить действия, направленные на прекращение потребления тепловой энергии. В противном случае настоящий договор продолжает действовать до момента прекращения энергопотребления в точке поставки, указанной в разделе 1 настоящего договора, и составления соответствующего Акта между Потребителем и  Поставщиком  о факте прекращения энергопотребления в точке поставки.</w:t>
      </w:r>
    </w:p>
    <w:p w:rsidR="00640E50" w:rsidRPr="007D7A01" w:rsidRDefault="00640E50" w:rsidP="00A074A8">
      <w:pPr>
        <w:tabs>
          <w:tab w:val="left" w:pos="720"/>
          <w:tab w:val="left" w:pos="851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5.1.23.</w:t>
      </w:r>
      <w:r w:rsidRPr="007D7A01">
        <w:rPr>
          <w:rFonts w:ascii="Times New Roman" w:hAnsi="Times New Roman" w:cs="Times New Roman"/>
          <w:color w:val="auto"/>
        </w:rPr>
        <w:t xml:space="preserve">  Требовать при подключении и (или) заключении договоров с </w:t>
      </w:r>
      <w:proofErr w:type="spellStart"/>
      <w:r w:rsidRPr="007D7A01">
        <w:rPr>
          <w:rFonts w:ascii="Times New Roman" w:hAnsi="Times New Roman" w:cs="Times New Roman"/>
          <w:color w:val="auto"/>
        </w:rPr>
        <w:t>Субабонентами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  получающими через </w:t>
      </w:r>
      <w:proofErr w:type="spellStart"/>
      <w:r w:rsidRPr="007D7A01">
        <w:rPr>
          <w:rFonts w:ascii="Times New Roman" w:hAnsi="Times New Roman" w:cs="Times New Roman"/>
          <w:color w:val="auto"/>
        </w:rPr>
        <w:t>теплосетевое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 оборудование принадлежащее Потребителю, тепловую энергию и теплоноситель, поставляемые Поставщиком, исполнения указанными лицами всех обязанностей, установленных настоящим договором для Потребителя. В части требований по поддержанию систем теплопотребления в надлежащем техническом состоянии и обеспечению технической безопасности при эксплуатации </w:t>
      </w:r>
      <w:proofErr w:type="spellStart"/>
      <w:r w:rsidRPr="007D7A01">
        <w:rPr>
          <w:rFonts w:ascii="Times New Roman" w:hAnsi="Times New Roman" w:cs="Times New Roman"/>
          <w:color w:val="auto"/>
        </w:rPr>
        <w:t>теплосетевых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 объектов так, как если бы указанные лица сами являлись потребителями по настоящему договору.</w:t>
      </w:r>
    </w:p>
    <w:p w:rsidR="00640E50" w:rsidRPr="007D7A01" w:rsidRDefault="00640E50" w:rsidP="00A074A8">
      <w:pPr>
        <w:numPr>
          <w:ilvl w:val="1"/>
          <w:numId w:val="30"/>
        </w:numPr>
        <w:spacing w:line="260" w:lineRule="exact"/>
        <w:ind w:left="0" w:firstLine="567"/>
        <w:contextualSpacing/>
        <w:rPr>
          <w:rFonts w:ascii="Times New Roman" w:hAnsi="Times New Roman" w:cs="Times New Roman"/>
          <w:b/>
          <w:color w:val="auto"/>
        </w:rPr>
      </w:pPr>
      <w:r w:rsidRPr="007D7A01">
        <w:rPr>
          <w:rFonts w:ascii="Times New Roman" w:hAnsi="Times New Roman" w:cs="Times New Roman"/>
          <w:b/>
          <w:color w:val="auto"/>
        </w:rPr>
        <w:t>ПОТРЕБИТЕЛЬ ИМЕЕТ ПРАВО: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5.2.1.</w:t>
      </w:r>
      <w:r w:rsidRPr="007D7A01">
        <w:rPr>
          <w:rFonts w:ascii="Times New Roman" w:hAnsi="Times New Roman" w:cs="Times New Roman"/>
          <w:color w:val="auto"/>
        </w:rPr>
        <w:t xml:space="preserve"> Требовать возмещения  причиненного реального ущерба в случаях перерывов теплоснабжения по вине Поставщика.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5.2.2.</w:t>
      </w:r>
      <w:r w:rsidRPr="007D7A01">
        <w:rPr>
          <w:rFonts w:ascii="Times New Roman" w:hAnsi="Times New Roman" w:cs="Times New Roman"/>
          <w:color w:val="auto"/>
        </w:rPr>
        <w:t xml:space="preserve"> Требовать поддержания показателей качества и количества тепловой энергии и теплоносителя в соответствии с приложением № 2, за исключением случаев, предусмотренных в п. 4.2.3  настоящего договора.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5.2.3.</w:t>
      </w:r>
      <w:r w:rsidRPr="007D7A01">
        <w:rPr>
          <w:rFonts w:ascii="Times New Roman" w:hAnsi="Times New Roman" w:cs="Times New Roman"/>
          <w:color w:val="auto"/>
        </w:rPr>
        <w:t xml:space="preserve"> Передавать тепловую энергию, принятую от Поставщика, другим лицам (</w:t>
      </w:r>
      <w:proofErr w:type="spellStart"/>
      <w:r w:rsidRPr="007D7A01">
        <w:rPr>
          <w:rFonts w:ascii="Times New Roman" w:hAnsi="Times New Roman" w:cs="Times New Roman"/>
          <w:color w:val="auto"/>
        </w:rPr>
        <w:t>Субабонентам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) только при наличии разрешения Поставщика, при выполнении технических условий на подключение </w:t>
      </w:r>
      <w:proofErr w:type="spellStart"/>
      <w:r w:rsidRPr="007D7A0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 и внесении соответствующих изменений в настоящий договор.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 xml:space="preserve">5.2.4. </w:t>
      </w:r>
      <w:r w:rsidRPr="007D7A01">
        <w:rPr>
          <w:rFonts w:ascii="Times New Roman" w:hAnsi="Times New Roman" w:cs="Times New Roman"/>
          <w:color w:val="auto"/>
        </w:rPr>
        <w:t>Заявлять Поставщику об ошибках, обнаруженных в платежных документах, и требовать их исправления.</w:t>
      </w:r>
    </w:p>
    <w:p w:rsidR="00640E50" w:rsidRPr="007D7A01" w:rsidRDefault="00640E50" w:rsidP="00A074A8">
      <w:pPr>
        <w:tabs>
          <w:tab w:val="left" w:pos="1134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5.2.5.</w:t>
      </w:r>
      <w:r w:rsidRPr="007D7A01">
        <w:rPr>
          <w:rFonts w:ascii="Times New Roman" w:hAnsi="Times New Roman" w:cs="Times New Roman"/>
          <w:color w:val="auto"/>
        </w:rPr>
        <w:t xml:space="preserve"> Направлять Поставщику письменные мотивированные возражения по перерывам в подаче, прекращению или ограничению подачи тепловой энергии в тех случаях, когда такие перерывы в подаче, прекращение или ограничение тепловой энергии осуществляются по согласованию Поставщика с Потребителем. Неполучение таких возражений в разумный срок будет рассматриваться Поставщиком как получение соответствующего согласия Потребителя.</w:t>
      </w:r>
    </w:p>
    <w:p w:rsidR="00640E50" w:rsidRPr="007D7A01" w:rsidRDefault="00640E50" w:rsidP="00A074A8">
      <w:pPr>
        <w:tabs>
          <w:tab w:val="left" w:pos="1134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5.2.6.</w:t>
      </w:r>
      <w:r w:rsidRPr="007D7A01">
        <w:rPr>
          <w:rFonts w:ascii="Times New Roman" w:hAnsi="Times New Roman" w:cs="Times New Roman"/>
          <w:color w:val="auto"/>
        </w:rPr>
        <w:t xml:space="preserve"> Пользоваться другими правами, предусмотренными настоящим договором и/или действующим законодательством.</w:t>
      </w:r>
    </w:p>
    <w:p w:rsidR="00640E50" w:rsidRPr="007D7A01" w:rsidRDefault="00640E50" w:rsidP="00A074A8">
      <w:pPr>
        <w:tabs>
          <w:tab w:val="left" w:pos="1134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640E50" w:rsidRPr="007D7A01" w:rsidRDefault="00640E50" w:rsidP="00A074A8">
      <w:pPr>
        <w:pStyle w:val="5"/>
        <w:numPr>
          <w:ilvl w:val="0"/>
          <w:numId w:val="0"/>
        </w:numPr>
        <w:spacing w:line="260" w:lineRule="exact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D7A01">
        <w:rPr>
          <w:rFonts w:ascii="Times New Roman" w:hAnsi="Times New Roman" w:cs="Times New Roman"/>
          <w:b/>
          <w:bCs/>
          <w:color w:val="auto"/>
          <w:sz w:val="24"/>
          <w:szCs w:val="24"/>
        </w:rPr>
        <w:t>6. ТАРИФЫ И РАСЧЕТ СТОИМОСТИ ТЕПЛОВОЙ ЭНЕРГИИ И ТЕПЛОНОСИТЕЛЯ</w:t>
      </w:r>
    </w:p>
    <w:p w:rsidR="00640E50" w:rsidRPr="007D7A01" w:rsidRDefault="00640E50" w:rsidP="00A074A8">
      <w:pPr>
        <w:tabs>
          <w:tab w:val="left" w:pos="1134"/>
          <w:tab w:val="num" w:pos="144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 xml:space="preserve">6.1. </w:t>
      </w:r>
      <w:r w:rsidRPr="007D7A01">
        <w:rPr>
          <w:rFonts w:ascii="Times New Roman" w:hAnsi="Times New Roman" w:cs="Times New Roman"/>
          <w:color w:val="auto"/>
        </w:rPr>
        <w:t xml:space="preserve">Тарифы на тепловую энергию (мощность) и теплоноситель устанавливаются в соответствии с Постановлениями Правления Комитета государственного регулирования цен и тарифов Чукотского автономного округа, и применяются с даты  их введения в действие. 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Установленные на момент заключения настоящего Договора тарифы могут изменяться в соответствии с Постановлениями Правления Комитета государственного регулирования цен и тарифов Чукотского автономного округа. Изменение тарифов в период действия настоящего договора не требует его переоформления и вводится в действие со дня, указанного в соответствующем Постановлении. Сведения об изменении тарифов доводится до Потребителя через средства массовой информации.</w:t>
      </w:r>
    </w:p>
    <w:p w:rsidR="00640E50" w:rsidRPr="007D7A01" w:rsidRDefault="00640E50" w:rsidP="00A074A8">
      <w:pPr>
        <w:pStyle w:val="a7"/>
        <w:suppressLineNumbers w:val="0"/>
        <w:spacing w:line="260" w:lineRule="exact"/>
        <w:ind w:firstLine="567"/>
        <w:contextualSpacing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6.2.</w:t>
      </w:r>
      <w:r w:rsidRPr="007D7A01">
        <w:rPr>
          <w:rFonts w:ascii="Times New Roman" w:hAnsi="Times New Roman" w:cs="Times New Roman"/>
          <w:color w:val="auto"/>
        </w:rPr>
        <w:t xml:space="preserve"> Потребитель </w:t>
      </w:r>
      <w:proofErr w:type="gramStart"/>
      <w:r w:rsidRPr="007D7A01">
        <w:rPr>
          <w:rFonts w:ascii="Times New Roman" w:hAnsi="Times New Roman" w:cs="Times New Roman"/>
          <w:color w:val="auto"/>
        </w:rPr>
        <w:t>оплачивает стоимость теплоносителя</w:t>
      </w:r>
      <w:proofErr w:type="gramEnd"/>
      <w:r w:rsidRPr="007D7A01">
        <w:rPr>
          <w:rFonts w:ascii="Times New Roman" w:hAnsi="Times New Roman" w:cs="Times New Roman"/>
          <w:color w:val="auto"/>
        </w:rPr>
        <w:t>, затраченного на восполнение потерь сетевой воды  в системах теплопотребления Потребителя (технологические нужды, утечки, наполнение) по цене (тарифу), установленной Постановлением Комитета государственного регулирования цен и тарифов Чукотского автономного округа на теплоноситель (техническая вода) для  АО  «</w:t>
      </w:r>
      <w:proofErr w:type="spellStart"/>
      <w:r w:rsidRPr="007D7A01">
        <w:rPr>
          <w:rFonts w:ascii="Times New Roman" w:hAnsi="Times New Roman" w:cs="Times New Roman"/>
          <w:color w:val="auto"/>
        </w:rPr>
        <w:t>Чукотэнерго</w:t>
      </w:r>
      <w:proofErr w:type="spellEnd"/>
      <w:r w:rsidRPr="007D7A01">
        <w:rPr>
          <w:rFonts w:ascii="Times New Roman" w:hAnsi="Times New Roman" w:cs="Times New Roman"/>
          <w:color w:val="auto"/>
        </w:rPr>
        <w:t>».</w:t>
      </w:r>
    </w:p>
    <w:p w:rsidR="00640E50" w:rsidRPr="007D7A01" w:rsidRDefault="00640E50" w:rsidP="00A074A8">
      <w:pPr>
        <w:tabs>
          <w:tab w:val="left" w:pos="1134"/>
          <w:tab w:val="num" w:pos="144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6.3.</w:t>
      </w:r>
      <w:r w:rsidRPr="007D7A01">
        <w:rPr>
          <w:rFonts w:ascii="Times New Roman" w:hAnsi="Times New Roman" w:cs="Times New Roman"/>
          <w:color w:val="auto"/>
        </w:rPr>
        <w:t xml:space="preserve"> Общее количество тепловой энергии и теплоносителя в расчетный период, принятое Потребителем, имеющим узел учета тепловой энергии, определяется в соответствии с</w:t>
      </w:r>
      <w:r w:rsidRPr="007D7A01">
        <w:rPr>
          <w:rFonts w:ascii="Times New Roman" w:hAnsi="Times New Roman" w:cs="Times New Roman"/>
          <w:bCs/>
          <w:color w:val="auto"/>
        </w:rPr>
        <w:t xml:space="preserve"> Методикой осуществления коммерческого учета тепловой энергии, теплоносителя, </w:t>
      </w:r>
      <w:r w:rsidRPr="007D7A01">
        <w:rPr>
          <w:rFonts w:ascii="Times New Roman" w:hAnsi="Times New Roman" w:cs="Times New Roman"/>
          <w:bCs/>
          <w:color w:val="auto"/>
        </w:rPr>
        <w:lastRenderedPageBreak/>
        <w:t>утвержденной приказом Министерства строительства и жилищно-коммунального хозяйства РФ от 17 марта 2014 г. N  99/</w:t>
      </w:r>
      <w:proofErr w:type="spellStart"/>
      <w:proofErr w:type="gramStart"/>
      <w:r w:rsidRPr="007D7A01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Pr="007D7A01">
        <w:rPr>
          <w:rFonts w:ascii="Times New Roman" w:hAnsi="Times New Roman" w:cs="Times New Roman"/>
          <w:color w:val="auto"/>
        </w:rPr>
        <w:t xml:space="preserve"> и включает в себя: </w:t>
      </w:r>
    </w:p>
    <w:p w:rsidR="00640E50" w:rsidRPr="007D7A01" w:rsidRDefault="00640E50" w:rsidP="00A074A8">
      <w:pPr>
        <w:tabs>
          <w:tab w:val="left" w:pos="1134"/>
          <w:tab w:val="num" w:pos="144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- количество тепловой энергии, измеренное приборами и устройствами узла учета, в соответствии с отчетной ведомостью;</w:t>
      </w:r>
    </w:p>
    <w:p w:rsidR="00640E50" w:rsidRPr="007D7A01" w:rsidRDefault="00640E50" w:rsidP="00A074A8">
      <w:pPr>
        <w:tabs>
          <w:tab w:val="left" w:pos="1134"/>
          <w:tab w:val="num" w:pos="144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- количество тепловой энергии, принятое Потребителем, за промежуток времени, когда фактический расход теплоносителя был соответственно меньше или больше пределов измерения расхода (чувствительности) прибора, измеряющего расход теплоносителя по подающему трубопроводу;</w:t>
      </w:r>
    </w:p>
    <w:p w:rsidR="00640E50" w:rsidRPr="007D7A01" w:rsidRDefault="00640E50" w:rsidP="00A074A8">
      <w:pPr>
        <w:tabs>
          <w:tab w:val="left" w:pos="1134"/>
          <w:tab w:val="num" w:pos="144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- количество тепловой энергии, принятое за время выхода из строя приборов и устройств узла учета (до 15 суток);</w:t>
      </w:r>
    </w:p>
    <w:p w:rsidR="00640E50" w:rsidRPr="007D7A01" w:rsidRDefault="00640E50" w:rsidP="00A074A8">
      <w:pPr>
        <w:tabs>
          <w:tab w:val="left" w:pos="1134"/>
          <w:tab w:val="num" w:pos="144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 xml:space="preserve">- потери тепловой энергии в тепловых сетях Потребителя от точки поставки до места установки приборов и устройств узла учета, в случае если приборы и средства узла учета установлены не в точке поставки, указанной в разделе 1 настоящего договора, при этом величина потерь определяется расчетным путем, </w:t>
      </w:r>
      <w:proofErr w:type="gramStart"/>
      <w:r w:rsidRPr="007D7A01">
        <w:rPr>
          <w:rFonts w:ascii="Times New Roman" w:hAnsi="Times New Roman" w:cs="Times New Roman"/>
          <w:color w:val="auto"/>
        </w:rPr>
        <w:t>согласно условий</w:t>
      </w:r>
      <w:proofErr w:type="gramEnd"/>
      <w:r w:rsidRPr="007D7A01">
        <w:rPr>
          <w:rFonts w:ascii="Times New Roman" w:hAnsi="Times New Roman" w:cs="Times New Roman"/>
          <w:color w:val="auto"/>
        </w:rPr>
        <w:t xml:space="preserve"> настоящего договора.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Общее количество теплоносителя в расчетный период, затраченное Потребителем, имеющего узел учета тепловой энергии и теплоносителя включает в себя:</w:t>
      </w:r>
    </w:p>
    <w:p w:rsidR="00640E50" w:rsidRPr="007D7A01" w:rsidRDefault="00640E50" w:rsidP="00A074A8">
      <w:pPr>
        <w:numPr>
          <w:ilvl w:val="0"/>
          <w:numId w:val="34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7D7A01">
        <w:rPr>
          <w:rFonts w:ascii="Times New Roman" w:hAnsi="Times New Roman" w:cs="Times New Roman"/>
          <w:color w:val="auto"/>
        </w:rPr>
        <w:t>количество теплоносителя, принимаемое по показаниям приборов и устройств узла учета, установленных на подающем и обратном трубопроводах в соответствии с отчетной ведомостью;</w:t>
      </w:r>
      <w:proofErr w:type="gramEnd"/>
    </w:p>
    <w:p w:rsidR="00640E50" w:rsidRPr="007D7A01" w:rsidRDefault="00640E50" w:rsidP="00A074A8">
      <w:pPr>
        <w:numPr>
          <w:ilvl w:val="0"/>
          <w:numId w:val="34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 xml:space="preserve">количество теплоносителя, израсходованного на подпитку вторичного контура за расчетный период, принимаемый по показаниям </w:t>
      </w:r>
      <w:proofErr w:type="spellStart"/>
      <w:r w:rsidRPr="007D7A01">
        <w:rPr>
          <w:rFonts w:ascii="Times New Roman" w:hAnsi="Times New Roman" w:cs="Times New Roman"/>
          <w:color w:val="auto"/>
        </w:rPr>
        <w:t>подпиточного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D7A01">
        <w:rPr>
          <w:rFonts w:ascii="Times New Roman" w:hAnsi="Times New Roman" w:cs="Times New Roman"/>
          <w:color w:val="auto"/>
        </w:rPr>
        <w:t>водосчетчика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 при независимой схеме присоединения систем теплопотребления Потребителя;</w:t>
      </w:r>
    </w:p>
    <w:p w:rsidR="00640E50" w:rsidRPr="007D7A01" w:rsidRDefault="00640E50" w:rsidP="00A074A8">
      <w:pPr>
        <w:numPr>
          <w:ilvl w:val="0"/>
          <w:numId w:val="34"/>
        </w:numPr>
        <w:spacing w:line="260" w:lineRule="exact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количество теплоносителя при однократном наполнении систем  теплопотребления после гидравлических испытаний при подготовке к  отопительному сезону и предъявляется к оплате Потребителю один раз в год, в случае если такие затраты не учитываются при составлении тарифов.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Общее количество тепловой энергии и теплоносителя в расчетном периоде, принятое Потребителем, не имеющим приборов и устройств узла учета тепловой энергии и теплоносителя, определяется в соответствии с Приложением № 3 к настоящему договору.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6.4.</w:t>
      </w:r>
      <w:r w:rsidRPr="007D7A01">
        <w:rPr>
          <w:rFonts w:ascii="Times New Roman" w:hAnsi="Times New Roman" w:cs="Times New Roman"/>
          <w:color w:val="auto"/>
        </w:rPr>
        <w:t xml:space="preserve"> Отчетная </w:t>
      </w:r>
      <w:proofErr w:type="gramStart"/>
      <w:r w:rsidRPr="007D7A01">
        <w:rPr>
          <w:rFonts w:ascii="Times New Roman" w:hAnsi="Times New Roman" w:cs="Times New Roman"/>
          <w:color w:val="auto"/>
        </w:rPr>
        <w:t>ведомость</w:t>
      </w:r>
      <w:proofErr w:type="gramEnd"/>
      <w:r w:rsidRPr="007D7A01">
        <w:rPr>
          <w:rFonts w:ascii="Times New Roman" w:hAnsi="Times New Roman" w:cs="Times New Roman"/>
          <w:color w:val="auto"/>
        </w:rPr>
        <w:t xml:space="preserve"> в которой «от руки» представителем Поставщика внесены записи, касающиеся количества тепловой энергии и теплоносителя помимо зафиксированных приборами и устройствами узла учета тепловой энергии и теплоносителя, является действительной при наличии подписи представителя Поставщика и Потребителя и принимается к расчету, исходя из внесенных записей.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Такая отчетная ведомость приравнивается к двустороннему Акту приема-передачи тепловой энергии и теплоносителя.</w:t>
      </w:r>
    </w:p>
    <w:p w:rsidR="00640E50" w:rsidRPr="007D7A01" w:rsidRDefault="00640E50" w:rsidP="00A074A8">
      <w:pPr>
        <w:tabs>
          <w:tab w:val="left" w:pos="1134"/>
          <w:tab w:val="num" w:pos="144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6.5.</w:t>
      </w:r>
      <w:r w:rsidRPr="007D7A01">
        <w:rPr>
          <w:rFonts w:ascii="Times New Roman" w:hAnsi="Times New Roman" w:cs="Times New Roman"/>
          <w:color w:val="auto"/>
        </w:rPr>
        <w:t xml:space="preserve"> Стоимость тепловой энергии и теплоносителя, принятая Потребителем (с учетом </w:t>
      </w:r>
      <w:proofErr w:type="spellStart"/>
      <w:r w:rsidRPr="007D7A0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7D7A01">
        <w:rPr>
          <w:rFonts w:ascii="Times New Roman" w:hAnsi="Times New Roman" w:cs="Times New Roman"/>
          <w:color w:val="auto"/>
        </w:rPr>
        <w:t>) в расчетном периоде, определяется произведением количества полученной тепловой энергии и теплоносителя на соответствующие тарифы.</w:t>
      </w:r>
    </w:p>
    <w:p w:rsidR="00640E50" w:rsidRPr="007D7A01" w:rsidRDefault="00640E50" w:rsidP="00A074A8">
      <w:pPr>
        <w:tabs>
          <w:tab w:val="left" w:pos="1134"/>
          <w:tab w:val="num" w:pos="144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7D7A01">
        <w:rPr>
          <w:rFonts w:ascii="Times New Roman" w:hAnsi="Times New Roman" w:cs="Times New Roman"/>
          <w:color w:val="auto"/>
        </w:rPr>
        <w:t xml:space="preserve">При непредставлении Потребителем отчетной ведомости с узла учета тепловой энергии и теплоносителя  в сроки, предусмотренные п. 5.1.2 настоящего договора, при временном нарушении работы приборов и устройств узла учета тепловой энергии и теплоносителя более 15 суток - количество принятой Потребителем (с учетом </w:t>
      </w:r>
      <w:proofErr w:type="spellStart"/>
      <w:r w:rsidRPr="007D7A0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) тепловой энергии производится в соответствии с Приложением № 3 к настоящему договору.  </w:t>
      </w:r>
      <w:proofErr w:type="gramEnd"/>
    </w:p>
    <w:p w:rsidR="00640E50" w:rsidRPr="007D7A01" w:rsidRDefault="00640E50" w:rsidP="00A074A8">
      <w:pPr>
        <w:tabs>
          <w:tab w:val="left" w:pos="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 xml:space="preserve">6.6. </w:t>
      </w:r>
      <w:proofErr w:type="gramStart"/>
      <w:r w:rsidRPr="007D7A01">
        <w:rPr>
          <w:rFonts w:ascii="Times New Roman" w:hAnsi="Times New Roman" w:cs="Times New Roman"/>
          <w:color w:val="auto"/>
        </w:rPr>
        <w:t xml:space="preserve">В случае обнаружения расхождения между данными о количестве принятой Потребителем (с учетом </w:t>
      </w:r>
      <w:proofErr w:type="spellStart"/>
      <w:r w:rsidRPr="007D7A0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) тепловой энергии, указанной Потребителем в отчетной ведомости узла учета, и данными, указанными в акте, составленном по результатам проверки на предмет достоверности передаваемых показаний Поставщиком, расчет количества принятой Потребителем тепловой энергии за расчетный период производится на основании данных акта. </w:t>
      </w:r>
      <w:proofErr w:type="gramEnd"/>
    </w:p>
    <w:p w:rsidR="00640E50" w:rsidRPr="007D7A01" w:rsidRDefault="00640E50" w:rsidP="00A074A8">
      <w:pPr>
        <w:tabs>
          <w:tab w:val="left" w:pos="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 xml:space="preserve">При этом сумма недоплаты (переплаты) Потребителем стоимости тепловой энергии подлежит доплате (или засчитывается в счет текущих платежей). </w:t>
      </w:r>
    </w:p>
    <w:p w:rsidR="00640E50" w:rsidRPr="007D7A01" w:rsidRDefault="00640E50" w:rsidP="00A074A8">
      <w:pPr>
        <w:tabs>
          <w:tab w:val="left" w:pos="0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bookmarkStart w:id="3" w:name="sub_23"/>
      <w:r w:rsidRPr="007D7A01">
        <w:rPr>
          <w:rFonts w:ascii="Times New Roman" w:hAnsi="Times New Roman" w:cs="Times New Roman"/>
          <w:b/>
          <w:color w:val="auto"/>
        </w:rPr>
        <w:t xml:space="preserve">6.7. </w:t>
      </w:r>
      <w:proofErr w:type="gramStart"/>
      <w:r w:rsidRPr="007D7A01">
        <w:rPr>
          <w:rFonts w:ascii="Times New Roman" w:hAnsi="Times New Roman" w:cs="Times New Roman"/>
          <w:color w:val="auto"/>
        </w:rPr>
        <w:t xml:space="preserve">При нарушении Потребителем режима потребления тепловой энергии,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или отсутствии коммерческого учета тепловой энергии, теплоносителя в случаях, предусмотренных законодательством Российской Федерации, Потребитель обязан оплатить </w:t>
      </w:r>
      <w:r w:rsidRPr="007D7A01">
        <w:rPr>
          <w:rFonts w:ascii="Times New Roman" w:hAnsi="Times New Roman" w:cs="Times New Roman"/>
          <w:color w:val="auto"/>
        </w:rPr>
        <w:lastRenderedPageBreak/>
        <w:t>Поставщику объем сверхдоговорного, без учётного потребления или потребления с нарушением режима потребления с применением к</w:t>
      </w:r>
      <w:proofErr w:type="gramEnd"/>
      <w:r w:rsidRPr="007D7A01">
        <w:rPr>
          <w:rFonts w:ascii="Times New Roman" w:hAnsi="Times New Roman" w:cs="Times New Roman"/>
          <w:color w:val="auto"/>
        </w:rPr>
        <w:t xml:space="preserve"> тарифам в сфере теплоснабжения.</w:t>
      </w:r>
    </w:p>
    <w:bookmarkEnd w:id="3"/>
    <w:p w:rsidR="00640E50" w:rsidRPr="007D7A01" w:rsidRDefault="00640E50" w:rsidP="00A074A8">
      <w:pPr>
        <w:pStyle w:val="a7"/>
        <w:spacing w:line="260" w:lineRule="exact"/>
        <w:ind w:firstLine="0"/>
        <w:contextualSpacing/>
        <w:rPr>
          <w:rFonts w:ascii="Times New Roman" w:hAnsi="Times New Roman" w:cs="Times New Roman"/>
          <w:b/>
          <w:bCs/>
          <w:color w:val="auto"/>
        </w:rPr>
      </w:pPr>
    </w:p>
    <w:p w:rsidR="00640E50" w:rsidRPr="007D7A01" w:rsidRDefault="00640E50" w:rsidP="00A074A8">
      <w:pPr>
        <w:pStyle w:val="a7"/>
        <w:tabs>
          <w:tab w:val="num" w:pos="540"/>
        </w:tabs>
        <w:spacing w:line="260" w:lineRule="exact"/>
        <w:ind w:left="540" w:hanging="540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7. ОПЛАТА ТЕПЛОВОЙ ЭНЕРГИИ И ТЕПЛОНОСИТЕЛЯ</w:t>
      </w:r>
    </w:p>
    <w:p w:rsidR="00640E50" w:rsidRPr="007D7A01" w:rsidRDefault="00640E50" w:rsidP="00A074A8">
      <w:pPr>
        <w:pStyle w:val="a7"/>
        <w:suppressLineNumbers w:val="0"/>
        <w:spacing w:line="260" w:lineRule="exact"/>
        <w:contextualSpacing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7.1.</w:t>
      </w:r>
      <w:r w:rsidRPr="007D7A01">
        <w:rPr>
          <w:rFonts w:ascii="Times New Roman" w:hAnsi="Times New Roman" w:cs="Times New Roman"/>
          <w:color w:val="auto"/>
        </w:rPr>
        <w:t xml:space="preserve"> Расчетным периодом для определения стоимости и оплаты передаваемой (потребляемой) Потребителю (с учетом </w:t>
      </w:r>
      <w:proofErr w:type="spellStart"/>
      <w:r w:rsidRPr="007D7A0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) тепловой энергии и теплоносителя является календарный месяц, начало которого определяется с 00.00 часов 1-го дня календарного месяца и заканчивается в 24.00 часа последнего дня этого месяца. 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 xml:space="preserve">7.2. </w:t>
      </w:r>
      <w:r w:rsidRPr="007D7A01">
        <w:rPr>
          <w:rFonts w:ascii="Times New Roman" w:hAnsi="Times New Roman" w:cs="Times New Roman"/>
          <w:color w:val="auto"/>
        </w:rPr>
        <w:t xml:space="preserve">Оплата за фактически потребленную в расчетном периоде тепловую энергию осуществляется в срок не позднее 10 числа месяца, следующего за </w:t>
      </w:r>
      <w:proofErr w:type="gramStart"/>
      <w:r w:rsidRPr="007D7A01">
        <w:rPr>
          <w:rFonts w:ascii="Times New Roman" w:hAnsi="Times New Roman" w:cs="Times New Roman"/>
          <w:color w:val="auto"/>
        </w:rPr>
        <w:t>расчетным</w:t>
      </w:r>
      <w:proofErr w:type="gramEnd"/>
      <w:r w:rsidRPr="007D7A01">
        <w:rPr>
          <w:rFonts w:ascii="Times New Roman" w:hAnsi="Times New Roman" w:cs="Times New Roman"/>
          <w:color w:val="auto"/>
        </w:rPr>
        <w:t>. При наличии  разногласий по фактическим потребленным объемам и суммам оплаты Потребитель в указанном порядке оплачивает потребленную тепловую энергию в неоспариваемой части. Обязательство считается исполненным с момента зачисления денежных средств на расчетный счет Поставщика.</w:t>
      </w:r>
    </w:p>
    <w:p w:rsidR="00640E50" w:rsidRDefault="00640E50" w:rsidP="00A074A8">
      <w:pPr>
        <w:pStyle w:val="21"/>
        <w:tabs>
          <w:tab w:val="clear" w:pos="4253"/>
          <w:tab w:val="left" w:pos="567"/>
        </w:tabs>
        <w:spacing w:line="260" w:lineRule="exact"/>
        <w:ind w:firstLine="0"/>
        <w:contextualSpacing/>
        <w:rPr>
          <w:rFonts w:ascii="Times New Roman" w:hAnsi="Times New Roman" w:cs="Times New Roman"/>
          <w:i w:val="0"/>
          <w:iCs w:val="0"/>
          <w:color w:val="auto"/>
        </w:rPr>
      </w:pPr>
      <w:r w:rsidRPr="007D7A01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         7.3. </w:t>
      </w:r>
      <w:r w:rsidRPr="007D7A01">
        <w:rPr>
          <w:rFonts w:ascii="Times New Roman" w:hAnsi="Times New Roman" w:cs="Times New Roman"/>
          <w:i w:val="0"/>
          <w:iCs w:val="0"/>
          <w:color w:val="auto"/>
        </w:rPr>
        <w:t>В случае отсутствия в платежных документах Потребителя в поле «назначение платежа» формулировки, позволяющей достаточно точно определить целевое назначение денежных средств, Поставщик руководствуется ст. 522 Гражданского кодекса Российской Федерации, при этом в случае отсутствия со стороны Потребителя неисполненных денежных обязательств, неопределенные платежи считаются авансовыми.</w:t>
      </w:r>
    </w:p>
    <w:p w:rsidR="00A074A8" w:rsidRPr="007D7A01" w:rsidRDefault="00A074A8" w:rsidP="00A074A8">
      <w:pPr>
        <w:pStyle w:val="21"/>
        <w:tabs>
          <w:tab w:val="clear" w:pos="4253"/>
          <w:tab w:val="left" w:pos="567"/>
        </w:tabs>
        <w:spacing w:line="260" w:lineRule="exact"/>
        <w:ind w:firstLine="0"/>
        <w:contextualSpacing/>
        <w:rPr>
          <w:rFonts w:ascii="Times New Roman" w:hAnsi="Times New Roman" w:cs="Times New Roman"/>
          <w:i w:val="0"/>
          <w:iCs w:val="0"/>
          <w:color w:val="auto"/>
        </w:rPr>
      </w:pPr>
    </w:p>
    <w:p w:rsidR="00640E50" w:rsidRPr="007D7A01" w:rsidRDefault="00640E50" w:rsidP="00A074A8">
      <w:pPr>
        <w:pStyle w:val="a7"/>
        <w:suppressLineNumbers w:val="0"/>
        <w:tabs>
          <w:tab w:val="num" w:pos="540"/>
        </w:tabs>
        <w:spacing w:line="260" w:lineRule="exact"/>
        <w:ind w:left="540" w:hanging="540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8. ОТВЕТСТВЕННОСТЬ СТОРОН</w:t>
      </w:r>
    </w:p>
    <w:p w:rsidR="00640E50" w:rsidRPr="007D7A01" w:rsidRDefault="00640E50" w:rsidP="00A074A8">
      <w:pPr>
        <w:pStyle w:val="a7"/>
        <w:suppressLineNumbers w:val="0"/>
        <w:tabs>
          <w:tab w:val="num" w:pos="951"/>
          <w:tab w:val="left" w:pos="1276"/>
        </w:tabs>
        <w:spacing w:line="260" w:lineRule="exact"/>
        <w:contextualSpacing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 xml:space="preserve">8.1. </w:t>
      </w:r>
      <w:r w:rsidRPr="007D7A01">
        <w:rPr>
          <w:rFonts w:ascii="Times New Roman" w:hAnsi="Times New Roman" w:cs="Times New Roman"/>
          <w:color w:val="auto"/>
        </w:rPr>
        <w:t xml:space="preserve"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законодательством. </w:t>
      </w:r>
    </w:p>
    <w:p w:rsidR="00640E50" w:rsidRPr="007D7A01" w:rsidRDefault="00640E50" w:rsidP="00A074A8">
      <w:pPr>
        <w:tabs>
          <w:tab w:val="left" w:pos="709"/>
        </w:tabs>
        <w:spacing w:line="260" w:lineRule="exact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ab/>
        <w:t xml:space="preserve">8.2. </w:t>
      </w:r>
      <w:proofErr w:type="gramStart"/>
      <w:r w:rsidRPr="007D7A01">
        <w:rPr>
          <w:rFonts w:ascii="Times New Roman" w:hAnsi="Times New Roman" w:cs="Times New Roman"/>
          <w:color w:val="auto"/>
        </w:rPr>
        <w:t>В случаях неисполнения или ненадлежащего исполнения обязательств по настоящему договору сторона, нарушившая обязательство, обязана возместить причиненный этим реальный ущерб в порядке и в размере, установленными действующим законодательством.</w:t>
      </w:r>
      <w:proofErr w:type="gramEnd"/>
    </w:p>
    <w:p w:rsidR="00640E50" w:rsidRPr="007D7A01" w:rsidRDefault="00640E50" w:rsidP="00A074A8">
      <w:pPr>
        <w:tabs>
          <w:tab w:val="left" w:pos="709"/>
        </w:tabs>
        <w:spacing w:line="260" w:lineRule="exact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ab/>
        <w:t>8.3.</w:t>
      </w:r>
      <w:r w:rsidRPr="007D7A01">
        <w:rPr>
          <w:rFonts w:ascii="Times New Roman" w:hAnsi="Times New Roman" w:cs="Times New Roman"/>
          <w:color w:val="auto"/>
        </w:rPr>
        <w:t xml:space="preserve">Поставщик не несет ответственности за </w:t>
      </w:r>
      <w:proofErr w:type="spellStart"/>
      <w:r w:rsidRPr="007D7A01">
        <w:rPr>
          <w:rFonts w:ascii="Times New Roman" w:hAnsi="Times New Roman" w:cs="Times New Roman"/>
          <w:color w:val="auto"/>
        </w:rPr>
        <w:t>недоотпуск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 тепловой энергии, произошедший в связи с ненадлежащим исполнением обязательств  по настоящему договору Потребителем (</w:t>
      </w:r>
      <w:proofErr w:type="spellStart"/>
      <w:r w:rsidRPr="007D7A01">
        <w:rPr>
          <w:rFonts w:ascii="Times New Roman" w:hAnsi="Times New Roman" w:cs="Times New Roman"/>
          <w:color w:val="auto"/>
        </w:rPr>
        <w:t>Субабонентом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), или вызванный обстоятельствами непреодолимой силы, а также в случаях, предусмотренных в </w:t>
      </w:r>
      <w:proofErr w:type="spellStart"/>
      <w:r w:rsidRPr="007D7A01">
        <w:rPr>
          <w:rFonts w:ascii="Times New Roman" w:hAnsi="Times New Roman" w:cs="Times New Roman"/>
          <w:color w:val="auto"/>
        </w:rPr>
        <w:t>п.п</w:t>
      </w:r>
      <w:proofErr w:type="spellEnd"/>
      <w:r w:rsidRPr="007D7A01">
        <w:rPr>
          <w:rFonts w:ascii="Times New Roman" w:hAnsi="Times New Roman" w:cs="Times New Roman"/>
          <w:color w:val="auto"/>
        </w:rPr>
        <w:t>. 4.2.3., 4.2.4  настоящего договора.</w:t>
      </w:r>
    </w:p>
    <w:p w:rsidR="00640E50" w:rsidRPr="007D7A01" w:rsidRDefault="00640E50" w:rsidP="00A074A8">
      <w:pPr>
        <w:tabs>
          <w:tab w:val="left" w:pos="0"/>
        </w:tabs>
        <w:spacing w:line="260" w:lineRule="exact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8.4.</w:t>
      </w:r>
      <w:r w:rsidRPr="007D7A01">
        <w:rPr>
          <w:rFonts w:ascii="Times New Roman" w:hAnsi="Times New Roman" w:cs="Times New Roman"/>
          <w:color w:val="auto"/>
        </w:rPr>
        <w:t xml:space="preserve"> При невыполнении Потребителем обязательств, предусмотренных п. 5.1.3 настоящего договора, Поставщик вправе ограничить или прекратить отпуск тепловой энергии после предварительного предупреждения Потребителя.</w:t>
      </w:r>
    </w:p>
    <w:p w:rsidR="00640E50" w:rsidRPr="007D7A01" w:rsidRDefault="00640E50" w:rsidP="00A074A8">
      <w:pPr>
        <w:tabs>
          <w:tab w:val="left" w:pos="0"/>
        </w:tabs>
        <w:spacing w:line="260" w:lineRule="exact"/>
        <w:ind w:firstLine="708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 xml:space="preserve">8.5. </w:t>
      </w:r>
      <w:r w:rsidRPr="007D7A01">
        <w:rPr>
          <w:rFonts w:ascii="Times New Roman" w:hAnsi="Times New Roman" w:cs="Times New Roman"/>
          <w:bCs/>
          <w:color w:val="auto"/>
        </w:rPr>
        <w:t xml:space="preserve">При нарушении Поставщиком требований к показателям качества </w:t>
      </w:r>
      <w:proofErr w:type="spellStart"/>
      <w:r w:rsidRPr="007D7A01">
        <w:rPr>
          <w:rFonts w:ascii="Times New Roman" w:hAnsi="Times New Roman" w:cs="Times New Roman"/>
          <w:bCs/>
          <w:color w:val="auto"/>
        </w:rPr>
        <w:t>теплоэнергии</w:t>
      </w:r>
      <w:proofErr w:type="spellEnd"/>
      <w:r w:rsidRPr="007D7A01">
        <w:rPr>
          <w:rFonts w:ascii="Times New Roman" w:hAnsi="Times New Roman" w:cs="Times New Roman"/>
          <w:bCs/>
          <w:color w:val="auto"/>
        </w:rPr>
        <w:t xml:space="preserve">, Потребитель имеет право отказаться от оплаты таковой, в соответствии со статьей 542 Гражданского кодекса Российской Федерации. В этом случае Потребитель оплачивает лишь неосновательно </w:t>
      </w:r>
      <w:proofErr w:type="gramStart"/>
      <w:r w:rsidRPr="007D7A01">
        <w:rPr>
          <w:rFonts w:ascii="Times New Roman" w:hAnsi="Times New Roman" w:cs="Times New Roman"/>
          <w:bCs/>
          <w:color w:val="auto"/>
        </w:rPr>
        <w:t>сбереженное</w:t>
      </w:r>
      <w:proofErr w:type="gramEnd"/>
      <w:r w:rsidRPr="007D7A01">
        <w:rPr>
          <w:rFonts w:ascii="Times New Roman" w:hAnsi="Times New Roman" w:cs="Times New Roman"/>
          <w:bCs/>
          <w:color w:val="auto"/>
        </w:rPr>
        <w:t xml:space="preserve"> за счет поставки некачественной тепловой энергии.</w:t>
      </w:r>
    </w:p>
    <w:p w:rsidR="00640E50" w:rsidRPr="007D7A01" w:rsidRDefault="00640E50" w:rsidP="00A074A8">
      <w:pPr>
        <w:spacing w:line="260" w:lineRule="exact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color w:val="auto"/>
        </w:rPr>
        <w:t>8.6.</w:t>
      </w:r>
      <w:r w:rsidRPr="007D7A01">
        <w:rPr>
          <w:rFonts w:ascii="Times New Roman" w:hAnsi="Times New Roman" w:cs="Times New Roman"/>
          <w:color w:val="auto"/>
        </w:rPr>
        <w:t xml:space="preserve"> В случае нарушения либо ненадлежащего исполнения Потребителем обязательств по оплате настоящего договора, Поставщик вправе потребовать от Потребителя уплаты неустойки, размер которой определяется по правилам, предусмотренным в части 9.1. ст. 15 Федерального закона от 27 июля 2010 г. № 190-ФЗ "О теплоснабжении".</w:t>
      </w:r>
    </w:p>
    <w:p w:rsidR="00640E50" w:rsidRPr="007D7A01" w:rsidRDefault="00640E50" w:rsidP="00A074A8">
      <w:pPr>
        <w:spacing w:line="260" w:lineRule="exact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 xml:space="preserve">8.7. </w:t>
      </w:r>
      <w:r w:rsidRPr="007D7A01">
        <w:rPr>
          <w:rFonts w:ascii="Times New Roman" w:hAnsi="Times New Roman" w:cs="Times New Roman"/>
          <w:color w:val="auto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обстоятельств, не зависящих от воли Сторон и препятствующих выполнению обязательств по настоящему договору. Надлежащим подтверждением наличия указанных обстоятельств будут служить решения (заявления) компетентных государственных органов или сообщения в официальных средствах массовой информации.</w:t>
      </w:r>
    </w:p>
    <w:p w:rsidR="00640E50" w:rsidRPr="007D7A01" w:rsidRDefault="00640E50" w:rsidP="00A074A8">
      <w:pPr>
        <w:tabs>
          <w:tab w:val="left" w:pos="709"/>
        </w:tabs>
        <w:spacing w:line="260" w:lineRule="exact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ab/>
        <w:t>8.8.</w:t>
      </w:r>
      <w:r w:rsidRPr="007D7A01">
        <w:rPr>
          <w:rFonts w:ascii="Times New Roman" w:hAnsi="Times New Roman" w:cs="Times New Roman"/>
          <w:color w:val="auto"/>
        </w:rPr>
        <w:t xml:space="preserve"> Потребитель несет ответственность за достоверность представленных данных, указанных в Приложениях к настоящему договору, на основании которых Поставщик производит расчет количества и стоимости тепловой энергии и теплоносителя.</w:t>
      </w:r>
    </w:p>
    <w:p w:rsidR="00640E50" w:rsidRPr="007D7A01" w:rsidRDefault="00640E50" w:rsidP="00A074A8">
      <w:pPr>
        <w:tabs>
          <w:tab w:val="left" w:pos="709"/>
        </w:tabs>
        <w:spacing w:line="260" w:lineRule="exact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ab/>
        <w:t>8.9.</w:t>
      </w:r>
      <w:r w:rsidRPr="007D7A01">
        <w:rPr>
          <w:rFonts w:ascii="Times New Roman" w:hAnsi="Times New Roman" w:cs="Times New Roman"/>
          <w:color w:val="auto"/>
        </w:rPr>
        <w:t xml:space="preserve"> В случае</w:t>
      </w:r>
      <w:proofErr w:type="gramStart"/>
      <w:r w:rsidRPr="007D7A01">
        <w:rPr>
          <w:rFonts w:ascii="Times New Roman" w:hAnsi="Times New Roman" w:cs="Times New Roman"/>
          <w:color w:val="auto"/>
        </w:rPr>
        <w:t>,</w:t>
      </w:r>
      <w:proofErr w:type="gramEnd"/>
      <w:r w:rsidRPr="007D7A01">
        <w:rPr>
          <w:rFonts w:ascii="Times New Roman" w:hAnsi="Times New Roman" w:cs="Times New Roman"/>
          <w:color w:val="auto"/>
        </w:rPr>
        <w:t xml:space="preserve"> если Потребитель подключается к тепловым сетям, не принадлежащим Поставщику границы эксплуатационной ответственности, определяются Соглашением с владельцем промежуточных сетей к Акту разграничения балансовой принадлежности и эксплуатационной ответственности сторон, которое является неотъемлемой частью Приложения № 4. При этом Потребитель самостоятельно решает вопросы по эксплуатации тепловых сетей, поставке по ним тепловой энергии и оплате потерь тепловой энергии и </w:t>
      </w:r>
      <w:r w:rsidRPr="007D7A01">
        <w:rPr>
          <w:rFonts w:ascii="Times New Roman" w:hAnsi="Times New Roman" w:cs="Times New Roman"/>
          <w:color w:val="auto"/>
        </w:rPr>
        <w:lastRenderedPageBreak/>
        <w:t xml:space="preserve">теплоносителя по промежуточным тепловым сетям с их владельцем. Поставщик не несет ответственности за техническое состояние теплотрассы от точки поставки до места присоединения Потребителя и за нарушение в теплоснабжении Потребителя в случае повреждения этой тепловой сети. </w:t>
      </w:r>
    </w:p>
    <w:p w:rsidR="00640E50" w:rsidRPr="007D7A01" w:rsidRDefault="00640E50" w:rsidP="00A074A8">
      <w:pPr>
        <w:tabs>
          <w:tab w:val="left" w:pos="1276"/>
        </w:tabs>
        <w:spacing w:line="260" w:lineRule="exact"/>
        <w:ind w:left="567"/>
        <w:contextualSpacing/>
        <w:jc w:val="both"/>
        <w:rPr>
          <w:rFonts w:ascii="Times New Roman" w:hAnsi="Times New Roman" w:cs="Times New Roman"/>
          <w:color w:val="auto"/>
        </w:rPr>
      </w:pPr>
    </w:p>
    <w:p w:rsidR="00640E50" w:rsidRPr="007D7A01" w:rsidRDefault="00640E50" w:rsidP="00A074A8">
      <w:pPr>
        <w:spacing w:line="260" w:lineRule="exac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9. ЗАКЛЮЧИТЕЛЬНЫЕ ПОЛОЖЕНИЯ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9.1.</w:t>
      </w:r>
      <w:r w:rsidRPr="007D7A01">
        <w:rPr>
          <w:rFonts w:ascii="Times New Roman" w:hAnsi="Times New Roman" w:cs="Times New Roman"/>
          <w:color w:val="auto"/>
        </w:rPr>
        <w:t xml:space="preserve"> Действие настоящего договора распространяется на отношения сторон, возникшие </w:t>
      </w:r>
      <w:r w:rsidRPr="007D7A01">
        <w:rPr>
          <w:rFonts w:ascii="Times New Roman" w:hAnsi="Times New Roman" w:cs="Times New Roman"/>
          <w:b/>
          <w:color w:val="auto"/>
        </w:rPr>
        <w:t xml:space="preserve">с </w:t>
      </w:r>
      <w:r w:rsidRPr="006477C4">
        <w:rPr>
          <w:rFonts w:ascii="Times New Roman" w:hAnsi="Times New Roman" w:cs="Times New Roman"/>
          <w:color w:val="FF0000"/>
        </w:rPr>
        <w:t>00 часов 00 минут 01.01.2024 г. до 23 часов 59 минут 31.12.2024 г.,</w:t>
      </w:r>
      <w:r w:rsidRPr="007D7A01">
        <w:rPr>
          <w:rFonts w:ascii="Times New Roman" w:hAnsi="Times New Roman" w:cs="Times New Roman"/>
          <w:color w:val="auto"/>
        </w:rPr>
        <w:t xml:space="preserve"> а в части обязательств по оплате до полного исполнения Сторонами обязательств. Договор пролонгируется на тот же срок и на тех же условиях, если за 30 дней до окончания срока его действия ни одна из сторон письменно не заявит другой стороне о его прекращении или изменении или заключении договора на иных условиях.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9.2.</w:t>
      </w:r>
      <w:r w:rsidRPr="007D7A01">
        <w:rPr>
          <w:rFonts w:ascii="Times New Roman" w:hAnsi="Times New Roman" w:cs="Times New Roman"/>
          <w:color w:val="auto"/>
        </w:rPr>
        <w:t xml:space="preserve"> Настоящий договор прекращает свое действие в следующих случаях: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 xml:space="preserve">а) в связи с его  расторжением  -   со дня, указанного в Соглашении о расторжении; 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б)  в связи с ликвидацией одной из сторон;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в) в связи с невозможностью исполнения настоящего договора в результате отчуждения либо передачи в аренду (</w:t>
      </w:r>
      <w:proofErr w:type="spellStart"/>
      <w:proofErr w:type="gramStart"/>
      <w:r w:rsidRPr="007D7A01">
        <w:rPr>
          <w:rFonts w:ascii="Times New Roman" w:hAnsi="Times New Roman" w:cs="Times New Roman"/>
          <w:color w:val="auto"/>
        </w:rPr>
        <w:t>найм</w:t>
      </w:r>
      <w:proofErr w:type="spellEnd"/>
      <w:r w:rsidRPr="007D7A01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7D7A01">
        <w:rPr>
          <w:rFonts w:ascii="Times New Roman" w:hAnsi="Times New Roman" w:cs="Times New Roman"/>
          <w:color w:val="auto"/>
        </w:rPr>
        <w:t xml:space="preserve"> т.п.)  Потребителем  принадлежащего ему  оборудования (имущества), участвующего в передаче, распределении  и/или потреблении  тепловой энергии в рамках настоящего договора.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 xml:space="preserve">г) по инициативе Поставщика – в случае </w:t>
      </w:r>
      <w:proofErr w:type="gramStart"/>
      <w:r w:rsidRPr="007D7A01">
        <w:rPr>
          <w:rFonts w:ascii="Times New Roman" w:hAnsi="Times New Roman" w:cs="Times New Roman"/>
          <w:color w:val="auto"/>
        </w:rPr>
        <w:t>не внесения</w:t>
      </w:r>
      <w:proofErr w:type="gramEnd"/>
      <w:r w:rsidRPr="007D7A01">
        <w:rPr>
          <w:rFonts w:ascii="Times New Roman" w:hAnsi="Times New Roman" w:cs="Times New Roman"/>
          <w:color w:val="auto"/>
        </w:rPr>
        <w:t xml:space="preserve"> платы за потребленную тепловую энергии более чем за 2 (два) расчетных периода.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 xml:space="preserve">Прекращение исполнения настоящего договора по </w:t>
      </w:r>
      <w:proofErr w:type="spellStart"/>
      <w:r w:rsidRPr="007D7A01">
        <w:rPr>
          <w:rFonts w:ascii="Times New Roman" w:hAnsi="Times New Roman" w:cs="Times New Roman"/>
          <w:color w:val="auto"/>
        </w:rPr>
        <w:t>п.п</w:t>
      </w:r>
      <w:proofErr w:type="spellEnd"/>
      <w:r w:rsidRPr="007D7A01">
        <w:rPr>
          <w:rFonts w:ascii="Times New Roman" w:hAnsi="Times New Roman" w:cs="Times New Roman"/>
          <w:color w:val="auto"/>
        </w:rPr>
        <w:t>. «б» – «г» производится в одностороннем порядке Поставщиком после (</w:t>
      </w:r>
      <w:proofErr w:type="gramStart"/>
      <w:r w:rsidRPr="007D7A01">
        <w:rPr>
          <w:rFonts w:ascii="Times New Roman" w:hAnsi="Times New Roman" w:cs="Times New Roman"/>
          <w:color w:val="auto"/>
        </w:rPr>
        <w:t>при</w:t>
      </w:r>
      <w:proofErr w:type="gramEnd"/>
      <w:r w:rsidRPr="007D7A01">
        <w:rPr>
          <w:rFonts w:ascii="Times New Roman" w:hAnsi="Times New Roman" w:cs="Times New Roman"/>
          <w:color w:val="auto"/>
        </w:rPr>
        <w:t>) предоставления Потребителю документов, подтверждающих вышеуказанные обстоятельства. Уведомление о расторжении договора направляется Потребителю по адресу для переписки, указанному в настоящем договоре. Уведомление, неврученное по причине отсутствия стороны по указанному адресу, считается полученным и согласованным сторонами.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 xml:space="preserve">Прекращение действия договора влечет за собой прекращение подачи тепловой энергии по настоящему договору. 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9.3.</w:t>
      </w:r>
      <w:r w:rsidRPr="007D7A01">
        <w:rPr>
          <w:rFonts w:ascii="Times New Roman" w:hAnsi="Times New Roman" w:cs="Times New Roman"/>
          <w:color w:val="auto"/>
        </w:rPr>
        <w:t xml:space="preserve"> Изменение, расторжение или прекращение действия настоящего договора не освобождает стороны от взаимных расчетов за тепловую энергию и теплоноситель по настоящему договору.</w:t>
      </w:r>
    </w:p>
    <w:p w:rsidR="00640E50" w:rsidRPr="007D7A01" w:rsidRDefault="00640E50" w:rsidP="00A074A8">
      <w:pPr>
        <w:pStyle w:val="a7"/>
        <w:suppressLineNumbers w:val="0"/>
        <w:tabs>
          <w:tab w:val="left" w:pos="0"/>
        </w:tabs>
        <w:spacing w:line="260" w:lineRule="exact"/>
        <w:ind w:firstLine="567"/>
        <w:contextualSpacing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9.4.</w:t>
      </w:r>
      <w:r w:rsidRPr="007D7A01">
        <w:rPr>
          <w:rFonts w:ascii="Times New Roman" w:hAnsi="Times New Roman" w:cs="Times New Roman"/>
          <w:color w:val="auto"/>
        </w:rPr>
        <w:t xml:space="preserve"> Все приложения, дополнения и изменения условий настоящего договора, не связанные с введением в действие нормативно-правовых актов, совершаются в письменной форме с подписанием уполномоченными лицами Поставщика и Потребителя.</w:t>
      </w:r>
    </w:p>
    <w:p w:rsidR="00640E50" w:rsidRPr="007D7A01" w:rsidRDefault="00640E50" w:rsidP="00A074A8">
      <w:pPr>
        <w:pStyle w:val="a7"/>
        <w:suppressLineNumbers w:val="0"/>
        <w:spacing w:line="260" w:lineRule="exact"/>
        <w:ind w:firstLine="567"/>
        <w:contextualSpacing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 xml:space="preserve">9.5.  </w:t>
      </w:r>
      <w:r w:rsidRPr="007D7A01">
        <w:rPr>
          <w:rFonts w:ascii="Times New Roman" w:hAnsi="Times New Roman" w:cs="Times New Roman"/>
          <w:color w:val="auto"/>
        </w:rPr>
        <w:t>Приложения к настоящему договору, указанные в разделе 10 настоящего договора, неоформленные к дате его заключения, оформляются сторонами в процессе  его действия.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9.6.</w:t>
      </w:r>
      <w:r w:rsidRPr="007D7A01">
        <w:rPr>
          <w:rFonts w:ascii="Times New Roman" w:hAnsi="Times New Roman" w:cs="Times New Roman"/>
          <w:color w:val="auto"/>
        </w:rPr>
        <w:t xml:space="preserve">  При непредставлении Потребителем до заключения настоящего договора   копии Акта допуска в эксплуатацию тепловых установок и тепловых сетей Потребителя, Потребитель гарантирует его получение и направление Поставщику в течение одного месяца </w:t>
      </w:r>
      <w:proofErr w:type="gramStart"/>
      <w:r w:rsidRPr="007D7A01">
        <w:rPr>
          <w:rFonts w:ascii="Times New Roman" w:hAnsi="Times New Roman" w:cs="Times New Roman"/>
          <w:color w:val="auto"/>
        </w:rPr>
        <w:t>с даты подписания</w:t>
      </w:r>
      <w:proofErr w:type="gramEnd"/>
      <w:r w:rsidRPr="007D7A01">
        <w:rPr>
          <w:rFonts w:ascii="Times New Roman" w:hAnsi="Times New Roman" w:cs="Times New Roman"/>
          <w:color w:val="auto"/>
        </w:rPr>
        <w:t xml:space="preserve"> настоящего договора.</w:t>
      </w:r>
    </w:p>
    <w:p w:rsidR="00640E50" w:rsidRPr="007D7A01" w:rsidRDefault="00640E50" w:rsidP="00A074A8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color w:val="auto"/>
        </w:rPr>
        <w:t>9.7.</w:t>
      </w:r>
      <w:r w:rsidRPr="007D7A01">
        <w:rPr>
          <w:rFonts w:ascii="Times New Roman" w:hAnsi="Times New Roman" w:cs="Times New Roman"/>
          <w:color w:val="auto"/>
        </w:rPr>
        <w:t xml:space="preserve"> Перечень должностных лиц, имеющих право проводить переговоры в рамках договора (код города Анадырь 427-22):</w:t>
      </w:r>
    </w:p>
    <w:p w:rsidR="00640E50" w:rsidRPr="007D7A01" w:rsidRDefault="00640E50" w:rsidP="00A074A8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 xml:space="preserve">Директор: 2-84-40; </w:t>
      </w:r>
    </w:p>
    <w:p w:rsidR="00640E50" w:rsidRPr="007D7A01" w:rsidRDefault="00640E50" w:rsidP="00A074A8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Главный бухгалтер: 2-52-04 (бухгалтерия 2-85-06);</w:t>
      </w:r>
    </w:p>
    <w:p w:rsidR="00640E50" w:rsidRPr="007D7A01" w:rsidRDefault="00640E50" w:rsidP="00A074A8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Главный инженер: 2-84-30;</w:t>
      </w:r>
    </w:p>
    <w:p w:rsidR="00640E50" w:rsidRPr="007D7A01" w:rsidRDefault="00640E50" w:rsidP="00A074A8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Начальник Отдела сбыта и реализации: 2-82-59;</w:t>
      </w:r>
    </w:p>
    <w:p w:rsidR="00640E50" w:rsidRPr="007D7A01" w:rsidRDefault="00640E50" w:rsidP="00A074A8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Ведущие инженера Отдела сбыта и реализации: 2-52-08;</w:t>
      </w:r>
    </w:p>
    <w:p w:rsidR="00640E50" w:rsidRPr="007D7A01" w:rsidRDefault="00640E50" w:rsidP="00A074A8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Инспектора Отдела сбыта и реализации: 2-04-38;</w:t>
      </w:r>
    </w:p>
    <w:p w:rsidR="00640E50" w:rsidRPr="007D7A01" w:rsidRDefault="00640E50" w:rsidP="00A074A8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 xml:space="preserve">Начальник ПТО: 2-52-01; </w:t>
      </w:r>
    </w:p>
    <w:p w:rsidR="00640E50" w:rsidRPr="007D7A01" w:rsidRDefault="00640E50" w:rsidP="00A074A8">
      <w:pPr>
        <w:tabs>
          <w:tab w:val="num" w:pos="951"/>
          <w:tab w:val="left" w:pos="1276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color w:val="auto"/>
        </w:rPr>
        <w:t>Правовой отдел: 2-84-34.</w:t>
      </w:r>
    </w:p>
    <w:p w:rsidR="00640E50" w:rsidRPr="007D7A01" w:rsidRDefault="00640E50" w:rsidP="00A074A8">
      <w:pPr>
        <w:pStyle w:val="a7"/>
        <w:suppressLineNumbers w:val="0"/>
        <w:spacing w:line="260" w:lineRule="exact"/>
        <w:ind w:firstLine="567"/>
        <w:contextualSpacing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9.8.</w:t>
      </w:r>
      <w:r w:rsidRPr="007D7A01">
        <w:rPr>
          <w:rFonts w:ascii="Times New Roman" w:hAnsi="Times New Roman" w:cs="Times New Roman"/>
          <w:color w:val="auto"/>
        </w:rPr>
        <w:t xml:space="preserve"> Настоящий договор составлен в двух экземплярах, имеющих одинаковую юридическую силу. 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color w:val="auto"/>
        </w:rPr>
        <w:t>9.9.</w:t>
      </w:r>
      <w:r w:rsidRPr="007D7A01">
        <w:rPr>
          <w:rFonts w:ascii="Times New Roman" w:hAnsi="Times New Roman" w:cs="Times New Roman"/>
          <w:color w:val="auto"/>
        </w:rPr>
        <w:t xml:space="preserve"> Разногласия, возникающие между сторонами, связанные с исполнением настоящего договора, подлежат досудебному урегулированию в виде направления претензии (требования).  Претензия (требование) должна быть подписана законным представителем стороны. Претензия (требование) направляется по фактическому адресу стороны, указанному </w:t>
      </w:r>
      <w:r w:rsidRPr="007D7A01">
        <w:rPr>
          <w:rFonts w:ascii="Times New Roman" w:hAnsi="Times New Roman" w:cs="Times New Roman"/>
          <w:color w:val="auto"/>
        </w:rPr>
        <w:lastRenderedPageBreak/>
        <w:t>в реквизитах договора.  Споры по требованиям, возникшим из настоящего договора, могут быть переданы на разрешение арбитражного суда после по истечении 15 календарных дней со дня направления претензии (требования).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color w:val="auto"/>
        </w:rPr>
        <w:t xml:space="preserve">9.10. </w:t>
      </w:r>
      <w:r w:rsidRPr="007D7A01">
        <w:rPr>
          <w:rFonts w:ascii="Times New Roman" w:hAnsi="Times New Roman" w:cs="Times New Roman"/>
          <w:color w:val="auto"/>
        </w:rPr>
        <w:t>Споры и разногласия, возникшие из настоящего договора, подлежат урегулированию в Арбитражном суде Чукотского автономного округа.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/>
          <w:color w:val="auto"/>
        </w:rPr>
        <w:t>9.11.</w:t>
      </w:r>
      <w:r w:rsidRPr="007D7A01">
        <w:rPr>
          <w:rFonts w:ascii="Times New Roman" w:hAnsi="Times New Roman" w:cs="Times New Roman"/>
          <w:color w:val="auto"/>
        </w:rPr>
        <w:t xml:space="preserve"> Дополнительные соглашения об изменении условий настоящего договора, составляются стороной, инициирующей внесение соответствующих изменений.</w:t>
      </w:r>
    </w:p>
    <w:p w:rsidR="00640E50" w:rsidRPr="007D7A01" w:rsidRDefault="00640E50" w:rsidP="00A074A8">
      <w:pPr>
        <w:pStyle w:val="a7"/>
        <w:suppressLineNumbers w:val="0"/>
        <w:spacing w:line="260" w:lineRule="exact"/>
        <w:ind w:firstLine="567"/>
        <w:contextualSpacing/>
        <w:rPr>
          <w:rFonts w:ascii="Times New Roman" w:hAnsi="Times New Roman" w:cs="Times New Roman"/>
          <w:color w:val="auto"/>
        </w:rPr>
      </w:pPr>
    </w:p>
    <w:p w:rsidR="00640E50" w:rsidRPr="007D7A01" w:rsidRDefault="00640E50" w:rsidP="00A074A8">
      <w:pPr>
        <w:pStyle w:val="a5"/>
        <w:spacing w:line="260" w:lineRule="exact"/>
        <w:ind w:firstLine="567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7D7A01">
        <w:rPr>
          <w:rFonts w:ascii="Times New Roman" w:hAnsi="Times New Roman" w:cs="Times New Roman"/>
          <w:b/>
          <w:bCs/>
          <w:color w:val="auto"/>
        </w:rPr>
        <w:t>10. ПРИЛОЖЕНИЯ, ЯВЛЯЮЩИЕСЯ НЕОТЪЕМЛЕМОЙ ЧАСТЬЮ ДОГОВОРА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  <w:highlight w:val="cyan"/>
        </w:rPr>
      </w:pPr>
      <w:r w:rsidRPr="007D7A01">
        <w:rPr>
          <w:rFonts w:ascii="Times New Roman" w:hAnsi="Times New Roman" w:cs="Times New Roman"/>
          <w:bCs/>
          <w:color w:val="auto"/>
        </w:rPr>
        <w:t>1.</w:t>
      </w:r>
      <w:r w:rsidRPr="007D7A01">
        <w:rPr>
          <w:rFonts w:ascii="Times New Roman" w:hAnsi="Times New Roman" w:cs="Times New Roman"/>
          <w:color w:val="auto"/>
        </w:rPr>
        <w:t xml:space="preserve"> Приложение № 1 «Договорная величина теплопотребления».</w:t>
      </w:r>
    </w:p>
    <w:p w:rsidR="00640E50" w:rsidRPr="007D7A01" w:rsidRDefault="00640E50" w:rsidP="00A074A8">
      <w:pPr>
        <w:tabs>
          <w:tab w:val="left" w:pos="3119"/>
        </w:tabs>
        <w:spacing w:line="260" w:lineRule="exact"/>
        <w:ind w:firstLine="567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7D7A01">
        <w:rPr>
          <w:rFonts w:ascii="Times New Roman" w:hAnsi="Times New Roman" w:cs="Times New Roman"/>
          <w:bCs/>
          <w:color w:val="auto"/>
        </w:rPr>
        <w:t>2.</w:t>
      </w:r>
      <w:r w:rsidRPr="007D7A01">
        <w:rPr>
          <w:rFonts w:ascii="Times New Roman" w:hAnsi="Times New Roman" w:cs="Times New Roman"/>
          <w:color w:val="auto"/>
        </w:rPr>
        <w:t xml:space="preserve"> Приложение № 2 «</w:t>
      </w:r>
      <w:r w:rsidRPr="007D7A01">
        <w:rPr>
          <w:rFonts w:ascii="Times New Roman" w:hAnsi="Times New Roman" w:cs="Times New Roman"/>
          <w:bCs/>
          <w:color w:val="auto"/>
        </w:rPr>
        <w:t>Температурный и гидравлический графики».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D7A01">
        <w:rPr>
          <w:rFonts w:ascii="Times New Roman" w:hAnsi="Times New Roman" w:cs="Times New Roman"/>
          <w:bCs/>
          <w:color w:val="auto"/>
        </w:rPr>
        <w:t>3.</w:t>
      </w:r>
      <w:r w:rsidRPr="007D7A01">
        <w:rPr>
          <w:rFonts w:ascii="Times New Roman" w:hAnsi="Times New Roman" w:cs="Times New Roman"/>
          <w:color w:val="auto"/>
        </w:rPr>
        <w:t xml:space="preserve"> Приложение № 3 «</w:t>
      </w:r>
      <w:r w:rsidRPr="007D7A01">
        <w:rPr>
          <w:rFonts w:ascii="Times New Roman" w:hAnsi="Times New Roman" w:cs="Times New Roman"/>
          <w:bCs/>
          <w:color w:val="auto"/>
        </w:rPr>
        <w:t>Порядок определения количества потребленной тепловой энергии и теплоносителя при отсутствии узла учета».</w:t>
      </w:r>
    </w:p>
    <w:p w:rsidR="00640E50" w:rsidRPr="007D7A01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bCs/>
          <w:color w:val="auto"/>
        </w:rPr>
      </w:pPr>
      <w:r w:rsidRPr="007D7A01">
        <w:rPr>
          <w:rFonts w:ascii="Times New Roman" w:hAnsi="Times New Roman" w:cs="Times New Roman"/>
          <w:bCs/>
          <w:color w:val="auto"/>
        </w:rPr>
        <w:t>4.</w:t>
      </w:r>
      <w:r w:rsidRPr="007D7A01">
        <w:rPr>
          <w:rFonts w:ascii="Times New Roman" w:hAnsi="Times New Roman" w:cs="Times New Roman"/>
          <w:color w:val="auto"/>
        </w:rPr>
        <w:t xml:space="preserve"> Приложение № 4 «</w:t>
      </w:r>
      <w:r w:rsidRPr="007D7A01">
        <w:rPr>
          <w:rFonts w:ascii="Times New Roman" w:hAnsi="Times New Roman" w:cs="Times New Roman"/>
          <w:bCs/>
          <w:color w:val="auto"/>
        </w:rPr>
        <w:t>Акт разграничения балансовой принадлежности тепловых сетей и эксплуатационной ответственности сторон».</w:t>
      </w:r>
    </w:p>
    <w:p w:rsidR="00640E50" w:rsidRDefault="00640E50" w:rsidP="00A074A8">
      <w:pPr>
        <w:spacing w:line="260" w:lineRule="exact"/>
        <w:ind w:firstLine="567"/>
        <w:contextualSpacing/>
        <w:jc w:val="both"/>
        <w:rPr>
          <w:rFonts w:ascii="Times New Roman" w:hAnsi="Times New Roman" w:cs="Times New Roman"/>
          <w:bCs/>
          <w:color w:val="auto"/>
        </w:rPr>
      </w:pPr>
    </w:p>
    <w:p w:rsidR="008E51F0" w:rsidRDefault="008E51F0" w:rsidP="00A074A8">
      <w:pPr>
        <w:spacing w:line="26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Pr="00482A26">
        <w:rPr>
          <w:rFonts w:ascii="Times New Roman" w:hAnsi="Times New Roman" w:cs="Times New Roman"/>
          <w:b/>
          <w:bCs/>
        </w:rPr>
        <w:t>. ЮРИДИЧЕСКИЕ АДРЕСА И БАНКОВСКИЕ</w:t>
      </w:r>
      <w:r w:rsidR="009272C4">
        <w:rPr>
          <w:rFonts w:ascii="Times New Roman" w:hAnsi="Times New Roman" w:cs="Times New Roman"/>
          <w:b/>
          <w:bCs/>
        </w:rPr>
        <w:t xml:space="preserve">  </w:t>
      </w:r>
      <w:r w:rsidRPr="00482A26">
        <w:rPr>
          <w:rFonts w:ascii="Times New Roman" w:hAnsi="Times New Roman" w:cs="Times New Roman"/>
          <w:b/>
          <w:bCs/>
        </w:rPr>
        <w:t>РЕКВИЗИТЫ СТОРОН</w:t>
      </w:r>
    </w:p>
    <w:p w:rsidR="00487846" w:rsidRDefault="00487846" w:rsidP="00A074A8">
      <w:pPr>
        <w:spacing w:line="260" w:lineRule="exact"/>
        <w:jc w:val="center"/>
        <w:rPr>
          <w:rFonts w:ascii="Times New Roman" w:hAnsi="Times New Roman" w:cs="Times New Roman"/>
          <w:b/>
          <w:bCs/>
        </w:rPr>
      </w:pPr>
    </w:p>
    <w:p w:rsidR="008E51F0" w:rsidRDefault="008E51F0" w:rsidP="00A074A8">
      <w:pPr>
        <w:shd w:val="clear" w:color="auto" w:fill="FFFFFF"/>
        <w:spacing w:line="260" w:lineRule="exact"/>
        <w:ind w:right="57"/>
        <w:jc w:val="center"/>
        <w:outlineLvl w:val="0"/>
        <w:rPr>
          <w:rFonts w:ascii="Times New Roman" w:hAnsi="Times New Roman" w:cs="Times New Roman"/>
          <w:b/>
          <w:bCs/>
        </w:rPr>
      </w:pPr>
      <w:r w:rsidRPr="00F80FE4">
        <w:rPr>
          <w:rFonts w:ascii="Times New Roman" w:hAnsi="Times New Roman" w:cs="Times New Roman"/>
          <w:b/>
          <w:bCs/>
        </w:rPr>
        <w:t>Поставщик</w:t>
      </w:r>
      <w:r w:rsidRPr="00F80FE4">
        <w:rPr>
          <w:rFonts w:ascii="Times New Roman" w:hAnsi="Times New Roman" w:cs="Times New Roman"/>
          <w:b/>
          <w:bCs/>
        </w:rPr>
        <w:tab/>
      </w:r>
      <w:r w:rsidRPr="00F80FE4">
        <w:rPr>
          <w:rFonts w:ascii="Times New Roman" w:hAnsi="Times New Roman" w:cs="Times New Roman"/>
          <w:b/>
          <w:bCs/>
        </w:rPr>
        <w:tab/>
      </w:r>
      <w:r w:rsidRPr="00F80FE4">
        <w:rPr>
          <w:rFonts w:ascii="Times New Roman" w:hAnsi="Times New Roman" w:cs="Times New Roman"/>
          <w:b/>
          <w:bCs/>
        </w:rPr>
        <w:tab/>
        <w:t xml:space="preserve">               </w:t>
      </w:r>
      <w:r w:rsidRPr="00F80FE4">
        <w:rPr>
          <w:rFonts w:ascii="Times New Roman" w:hAnsi="Times New Roman" w:cs="Times New Roman"/>
          <w:b/>
          <w:bCs/>
        </w:rPr>
        <w:tab/>
      </w:r>
      <w:r w:rsidRPr="00F80FE4">
        <w:rPr>
          <w:rFonts w:ascii="Times New Roman" w:hAnsi="Times New Roman" w:cs="Times New Roman"/>
          <w:b/>
          <w:bCs/>
        </w:rPr>
        <w:tab/>
        <w:t xml:space="preserve">  </w:t>
      </w:r>
      <w:r w:rsidR="003D16F0">
        <w:rPr>
          <w:rFonts w:ascii="Times New Roman" w:hAnsi="Times New Roman" w:cs="Times New Roman"/>
          <w:b/>
          <w:bCs/>
        </w:rPr>
        <w:t>Потребитель</w:t>
      </w:r>
    </w:p>
    <w:p w:rsidR="00487846" w:rsidRPr="00F80FE4" w:rsidRDefault="00487846" w:rsidP="00A074A8">
      <w:pPr>
        <w:shd w:val="clear" w:color="auto" w:fill="FFFFFF"/>
        <w:spacing w:line="260" w:lineRule="exact"/>
        <w:ind w:right="57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8558C0" w:rsidRPr="00C03ED6" w:rsidTr="008558C0">
        <w:trPr>
          <w:trHeight w:hRule="exact" w:val="1068"/>
        </w:trPr>
        <w:tc>
          <w:tcPr>
            <w:tcW w:w="49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vAlign w:val="center"/>
          </w:tcPr>
          <w:p w:rsidR="008558C0" w:rsidRPr="00434744" w:rsidRDefault="008558C0" w:rsidP="00A074A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34744">
              <w:rPr>
                <w:rFonts w:ascii="Times New Roman" w:hAnsi="Times New Roman" w:cs="Times New Roman"/>
                <w:b/>
              </w:rPr>
              <w:t>Муниципальное предприятие</w:t>
            </w:r>
          </w:p>
          <w:p w:rsidR="008558C0" w:rsidRPr="00434744" w:rsidRDefault="008558C0" w:rsidP="00A074A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34744">
              <w:rPr>
                <w:rFonts w:ascii="Times New Roman" w:hAnsi="Times New Roman" w:cs="Times New Roman"/>
                <w:b/>
              </w:rPr>
              <w:t>городского округа Анадырь</w:t>
            </w:r>
          </w:p>
          <w:p w:rsidR="008558C0" w:rsidRPr="00434744" w:rsidRDefault="008558C0" w:rsidP="00A074A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34744">
              <w:rPr>
                <w:rFonts w:ascii="Times New Roman" w:hAnsi="Times New Roman" w:cs="Times New Roman"/>
                <w:b/>
              </w:rPr>
              <w:t>«Городское коммунальное хозяйство»</w:t>
            </w:r>
          </w:p>
        </w:tc>
        <w:tc>
          <w:tcPr>
            <w:tcW w:w="4819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  <w:vAlign w:val="center"/>
          </w:tcPr>
          <w:p w:rsidR="008558C0" w:rsidRPr="007D7A01" w:rsidRDefault="008558C0" w:rsidP="00C346A5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D7A01">
              <w:rPr>
                <w:rFonts w:ascii="Times New Roman" w:hAnsi="Times New Roman" w:cs="Times New Roman"/>
                <w:b/>
                <w:color w:val="auto"/>
              </w:rPr>
              <w:t>Наименование организации</w:t>
            </w:r>
          </w:p>
          <w:p w:rsidR="008558C0" w:rsidRPr="007D7A01" w:rsidRDefault="008558C0" w:rsidP="00C346A5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558C0" w:rsidRPr="00C03ED6" w:rsidTr="008558C0">
        <w:trPr>
          <w:trHeight w:hRule="exact" w:val="856"/>
        </w:trPr>
        <w:tc>
          <w:tcPr>
            <w:tcW w:w="49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558C0" w:rsidRDefault="008558C0" w:rsidP="00A074A8">
            <w:pPr>
              <w:spacing w:line="260" w:lineRule="exact"/>
              <w:rPr>
                <w:rFonts w:ascii="Times New Roman" w:hAnsi="Times New Roman" w:cs="Times New Roman"/>
                <w:color w:val="003399"/>
              </w:rPr>
            </w:pPr>
            <w:r>
              <w:rPr>
                <w:rFonts w:ascii="Times New Roman" w:hAnsi="Times New Roman" w:cs="Times New Roman"/>
                <w:color w:val="003399"/>
              </w:rPr>
              <w:t>Юридический и фактический адрес:</w:t>
            </w:r>
          </w:p>
          <w:p w:rsidR="008558C0" w:rsidRPr="00434744" w:rsidRDefault="008558C0" w:rsidP="00A074A8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34744">
              <w:rPr>
                <w:rFonts w:ascii="Times New Roman" w:hAnsi="Times New Roman" w:cs="Times New Roman"/>
              </w:rPr>
              <w:t>689000, Чукотский автономный округ,</w:t>
            </w:r>
          </w:p>
          <w:p w:rsidR="008558C0" w:rsidRPr="00434744" w:rsidRDefault="008558C0" w:rsidP="00A074A8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34744">
              <w:rPr>
                <w:rFonts w:ascii="Times New Roman" w:hAnsi="Times New Roman" w:cs="Times New Roman"/>
              </w:rPr>
              <w:t>г. Анадырь,  ул. Ленина, 45</w:t>
            </w:r>
          </w:p>
        </w:tc>
        <w:tc>
          <w:tcPr>
            <w:tcW w:w="4819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558C0" w:rsidRPr="007D7A01" w:rsidRDefault="008558C0" w:rsidP="00C346A5">
            <w:pPr>
              <w:spacing w:line="260" w:lineRule="exac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7D7A01">
              <w:rPr>
                <w:rFonts w:ascii="Times New Roman" w:hAnsi="Times New Roman" w:cs="Times New Roman"/>
                <w:color w:val="auto"/>
              </w:rPr>
              <w:t>Юридический адрес:</w:t>
            </w:r>
          </w:p>
          <w:p w:rsidR="008558C0" w:rsidRPr="007D7A01" w:rsidRDefault="008558C0" w:rsidP="00C346A5">
            <w:pPr>
              <w:spacing w:line="260" w:lineRule="exac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558C0" w:rsidRPr="00C03ED6" w:rsidTr="008558C0">
        <w:trPr>
          <w:trHeight w:hRule="exact" w:val="433"/>
        </w:trPr>
        <w:tc>
          <w:tcPr>
            <w:tcW w:w="49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558C0" w:rsidRDefault="008558C0" w:rsidP="00A074A8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34744">
              <w:rPr>
                <w:rFonts w:ascii="Times New Roman" w:hAnsi="Times New Roman" w:cs="Times New Roman"/>
              </w:rPr>
              <w:t>ИНН 8709007875, ОГРН 1028700588861</w:t>
            </w:r>
          </w:p>
          <w:p w:rsidR="008558C0" w:rsidRPr="00434744" w:rsidRDefault="008558C0" w:rsidP="00A074A8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558C0" w:rsidRPr="007D7A01" w:rsidRDefault="008558C0" w:rsidP="00C346A5">
            <w:pPr>
              <w:spacing w:line="260" w:lineRule="exac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7D7A01">
              <w:rPr>
                <w:rFonts w:ascii="Times New Roman" w:hAnsi="Times New Roman" w:cs="Times New Roman"/>
                <w:color w:val="auto"/>
              </w:rPr>
              <w:t xml:space="preserve">ИНН, ОГРН, ОКПО </w:t>
            </w:r>
          </w:p>
          <w:p w:rsidR="008558C0" w:rsidRPr="007D7A01" w:rsidRDefault="008558C0" w:rsidP="00C346A5">
            <w:pPr>
              <w:spacing w:line="260" w:lineRule="exac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558C0" w:rsidRPr="00C03ED6" w:rsidTr="008558C0">
        <w:trPr>
          <w:trHeight w:hRule="exact" w:val="418"/>
        </w:trPr>
        <w:tc>
          <w:tcPr>
            <w:tcW w:w="49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558C0" w:rsidRPr="00434744" w:rsidRDefault="008558C0" w:rsidP="00A074A8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34744">
              <w:rPr>
                <w:rFonts w:ascii="Times New Roman" w:hAnsi="Times New Roman" w:cs="Times New Roman"/>
              </w:rPr>
              <w:t>КПП 870901001</w:t>
            </w:r>
          </w:p>
        </w:tc>
        <w:tc>
          <w:tcPr>
            <w:tcW w:w="4819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558C0" w:rsidRPr="007D7A01" w:rsidRDefault="008558C0" w:rsidP="00C346A5">
            <w:pPr>
              <w:spacing w:line="260" w:lineRule="exac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7D7A01">
              <w:rPr>
                <w:rFonts w:ascii="Times New Roman" w:hAnsi="Times New Roman" w:cs="Times New Roman"/>
                <w:color w:val="auto"/>
              </w:rPr>
              <w:t xml:space="preserve">КПП </w:t>
            </w:r>
          </w:p>
        </w:tc>
      </w:tr>
      <w:tr w:rsidR="008558C0" w:rsidRPr="00C03ED6" w:rsidTr="008558C0">
        <w:trPr>
          <w:trHeight w:hRule="exact" w:val="883"/>
        </w:trPr>
        <w:tc>
          <w:tcPr>
            <w:tcW w:w="49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558C0" w:rsidRPr="00434744" w:rsidRDefault="008558C0" w:rsidP="00A074A8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34744">
              <w:rPr>
                <w:rFonts w:ascii="Times New Roman" w:hAnsi="Times New Roman" w:cs="Times New Roman"/>
              </w:rPr>
              <w:t xml:space="preserve">Телефон /факс: 2-06-33 </w:t>
            </w:r>
          </w:p>
          <w:p w:rsidR="008558C0" w:rsidRPr="00434744" w:rsidRDefault="008558C0" w:rsidP="00A074A8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34744">
              <w:rPr>
                <w:rFonts w:ascii="Times New Roman" w:hAnsi="Times New Roman" w:cs="Times New Roman"/>
              </w:rPr>
              <w:t>e-</w:t>
            </w:r>
            <w:proofErr w:type="spellStart"/>
            <w:r w:rsidRPr="00434744">
              <w:rPr>
                <w:rFonts w:ascii="Times New Roman" w:hAnsi="Times New Roman" w:cs="Times New Roman"/>
              </w:rPr>
              <w:t>mail</w:t>
            </w:r>
            <w:proofErr w:type="spellEnd"/>
            <w:r w:rsidRPr="00434744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434744">
                <w:rPr>
                  <w:rStyle w:val="aff3"/>
                  <w:rFonts w:ascii="Times New Roman" w:hAnsi="Times New Roman" w:cs="Times New Roman"/>
                </w:rPr>
                <w:t>gorkomxoz@mail.ru</w:t>
              </w:r>
            </w:hyperlink>
            <w:r w:rsidRPr="00434744">
              <w:rPr>
                <w:rFonts w:ascii="Times New Roman" w:hAnsi="Times New Roman" w:cs="Times New Roman"/>
              </w:rPr>
              <w:t xml:space="preserve"> </w:t>
            </w:r>
          </w:p>
          <w:p w:rsidR="008558C0" w:rsidRPr="00434744" w:rsidRDefault="008558C0" w:rsidP="00A074A8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434744">
              <w:rPr>
                <w:rFonts w:ascii="Times New Roman" w:hAnsi="Times New Roman" w:cs="Times New Roman"/>
              </w:rPr>
              <w:t>оф</w:t>
            </w:r>
            <w:proofErr w:type="gramStart"/>
            <w:r w:rsidRPr="00434744">
              <w:rPr>
                <w:rFonts w:ascii="Times New Roman" w:hAnsi="Times New Roman" w:cs="Times New Roman"/>
              </w:rPr>
              <w:t>.с</w:t>
            </w:r>
            <w:proofErr w:type="gramEnd"/>
            <w:r w:rsidRPr="00434744">
              <w:rPr>
                <w:rFonts w:ascii="Times New Roman" w:hAnsi="Times New Roman" w:cs="Times New Roman"/>
              </w:rPr>
              <w:t>айт</w:t>
            </w:r>
            <w:proofErr w:type="spellEnd"/>
            <w:r w:rsidRPr="00434744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434744">
                <w:rPr>
                  <w:rStyle w:val="aff3"/>
                  <w:rFonts w:ascii="Times New Roman" w:hAnsi="Times New Roman" w:cs="Times New Roman"/>
                </w:rPr>
                <w:t>http://www.gorkomhoz87.ru</w:t>
              </w:r>
            </w:hyperlink>
          </w:p>
          <w:p w:rsidR="008558C0" w:rsidRPr="00434744" w:rsidRDefault="008558C0" w:rsidP="00A074A8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558C0" w:rsidRPr="007D7A01" w:rsidRDefault="008558C0" w:rsidP="00C346A5">
            <w:pPr>
              <w:spacing w:line="260" w:lineRule="exac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7D7A01">
              <w:rPr>
                <w:rFonts w:ascii="Times New Roman" w:hAnsi="Times New Roman" w:cs="Times New Roman"/>
                <w:color w:val="auto"/>
              </w:rPr>
              <w:t>Телефон /факс:</w:t>
            </w:r>
          </w:p>
        </w:tc>
      </w:tr>
      <w:tr w:rsidR="008558C0" w:rsidRPr="00C03ED6" w:rsidTr="008558C0">
        <w:trPr>
          <w:trHeight w:hRule="exact" w:val="1832"/>
        </w:trPr>
        <w:tc>
          <w:tcPr>
            <w:tcW w:w="49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558C0" w:rsidRPr="00434744" w:rsidRDefault="008558C0" w:rsidP="00A074A8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34744">
              <w:rPr>
                <w:rFonts w:ascii="Times New Roman" w:hAnsi="Times New Roman" w:cs="Times New Roman"/>
              </w:rPr>
              <w:t>Банковские реквизиты:</w:t>
            </w:r>
          </w:p>
          <w:p w:rsidR="008558C0" w:rsidRDefault="008558C0" w:rsidP="00A074A8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434744">
              <w:rPr>
                <w:rFonts w:ascii="Times New Roman" w:hAnsi="Times New Roman" w:cs="Times New Roman"/>
              </w:rPr>
              <w:t xml:space="preserve">/счёт </w:t>
            </w:r>
            <w:r>
              <w:rPr>
                <w:rFonts w:ascii="Times New Roman" w:hAnsi="Times New Roman" w:cs="Times New Roman"/>
              </w:rPr>
              <w:t>40702810136180000381</w:t>
            </w:r>
          </w:p>
          <w:p w:rsidR="008558C0" w:rsidRDefault="008558C0" w:rsidP="00A074A8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/счёт 30101810300000000607</w:t>
            </w:r>
          </w:p>
          <w:p w:rsidR="008558C0" w:rsidRPr="00434744" w:rsidRDefault="008558C0" w:rsidP="00A074A8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Северо-восточное отделение № 8645 ПАО Сбербанк г. Магадан</w:t>
            </w:r>
            <w:r w:rsidRPr="004347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558C0" w:rsidRPr="007D7A01" w:rsidRDefault="008558C0" w:rsidP="00C346A5">
            <w:pPr>
              <w:spacing w:line="260" w:lineRule="exac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7D7A01">
              <w:rPr>
                <w:rFonts w:ascii="Times New Roman" w:hAnsi="Times New Roman" w:cs="Times New Roman"/>
                <w:color w:val="auto"/>
              </w:rPr>
              <w:t>Банковские реквизиты:</w:t>
            </w:r>
          </w:p>
          <w:p w:rsidR="008558C0" w:rsidRPr="007D7A01" w:rsidRDefault="008558C0" w:rsidP="00C346A5">
            <w:pPr>
              <w:spacing w:line="260" w:lineRule="exact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558C0" w:rsidRPr="00C03ED6" w:rsidTr="008558C0">
        <w:trPr>
          <w:trHeight w:hRule="exact" w:val="285"/>
        </w:trPr>
        <w:tc>
          <w:tcPr>
            <w:tcW w:w="4962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558C0" w:rsidRPr="00434744" w:rsidRDefault="008558C0" w:rsidP="00A074A8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34744"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044442607</w:t>
            </w:r>
          </w:p>
        </w:tc>
        <w:tc>
          <w:tcPr>
            <w:tcW w:w="4819" w:type="dxa"/>
            <w:tcBorders>
              <w:top w:val="single" w:sz="6" w:space="0" w:color="585858"/>
              <w:left w:val="single" w:sz="6" w:space="0" w:color="585858"/>
              <w:bottom w:val="single" w:sz="6" w:space="0" w:color="585858"/>
              <w:right w:val="single" w:sz="6" w:space="0" w:color="585858"/>
            </w:tcBorders>
            <w:shd w:val="clear" w:color="auto" w:fill="FFFFFF"/>
          </w:tcPr>
          <w:p w:rsidR="008558C0" w:rsidRPr="007D7A01" w:rsidRDefault="008558C0" w:rsidP="00C346A5">
            <w:pPr>
              <w:spacing w:line="260" w:lineRule="exac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7D7A01">
              <w:rPr>
                <w:rFonts w:ascii="Times New Roman" w:hAnsi="Times New Roman" w:cs="Times New Roman"/>
                <w:color w:val="auto"/>
              </w:rPr>
              <w:t xml:space="preserve">БИК </w:t>
            </w:r>
          </w:p>
        </w:tc>
      </w:tr>
    </w:tbl>
    <w:p w:rsidR="00487846" w:rsidRDefault="00487846" w:rsidP="00A074A8">
      <w:pPr>
        <w:spacing w:line="260" w:lineRule="exact"/>
        <w:ind w:right="59"/>
        <w:jc w:val="center"/>
        <w:rPr>
          <w:rFonts w:ascii="Times New Roman" w:hAnsi="Times New Roman" w:cs="Times New Roman"/>
          <w:b/>
          <w:bCs/>
        </w:rPr>
      </w:pPr>
    </w:p>
    <w:p w:rsidR="008E51F0" w:rsidRDefault="008E51F0" w:rsidP="00A074A8">
      <w:pPr>
        <w:spacing w:line="260" w:lineRule="exact"/>
        <w:ind w:right="59"/>
        <w:jc w:val="center"/>
        <w:rPr>
          <w:rFonts w:ascii="Times New Roman" w:hAnsi="Times New Roman" w:cs="Times New Roman"/>
          <w:b/>
          <w:bCs/>
        </w:rPr>
      </w:pPr>
      <w:r w:rsidRPr="0078698F">
        <w:rPr>
          <w:rFonts w:ascii="Times New Roman" w:hAnsi="Times New Roman" w:cs="Times New Roman"/>
          <w:b/>
          <w:bCs/>
        </w:rPr>
        <w:t>ПОДПИСИ СТОРОН</w:t>
      </w:r>
      <w:r>
        <w:rPr>
          <w:rFonts w:ascii="Times New Roman" w:hAnsi="Times New Roman" w:cs="Times New Roman"/>
          <w:b/>
          <w:bCs/>
        </w:rPr>
        <w:t>:</w:t>
      </w:r>
    </w:p>
    <w:p w:rsidR="00487846" w:rsidRDefault="00487846" w:rsidP="00A074A8">
      <w:pPr>
        <w:spacing w:line="260" w:lineRule="exact"/>
        <w:ind w:right="59"/>
        <w:jc w:val="center"/>
        <w:rPr>
          <w:rFonts w:ascii="Times New Roman" w:hAnsi="Times New Roman" w:cs="Times New Roman"/>
          <w:b/>
          <w:bCs/>
        </w:rPr>
      </w:pPr>
    </w:p>
    <w:tbl>
      <w:tblPr>
        <w:tblW w:w="10063" w:type="dxa"/>
        <w:jc w:val="center"/>
        <w:tblInd w:w="-106" w:type="dxa"/>
        <w:tblLayout w:type="fixed"/>
        <w:tblLook w:val="01E0" w:firstRow="1" w:lastRow="1" w:firstColumn="1" w:lastColumn="1" w:noHBand="0" w:noVBand="0"/>
      </w:tblPr>
      <w:tblGrid>
        <w:gridCol w:w="3757"/>
        <w:gridCol w:w="283"/>
        <w:gridCol w:w="1523"/>
        <w:gridCol w:w="283"/>
        <w:gridCol w:w="4217"/>
      </w:tblGrid>
      <w:tr w:rsidR="009272C4" w:rsidRPr="0078698F" w:rsidTr="00F35642">
        <w:trPr>
          <w:jc w:val="center"/>
        </w:trPr>
        <w:tc>
          <w:tcPr>
            <w:tcW w:w="3757" w:type="dxa"/>
          </w:tcPr>
          <w:p w:rsidR="009272C4" w:rsidRPr="00864084" w:rsidRDefault="009272C4" w:rsidP="00A074A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084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  <w:p w:rsidR="009272C4" w:rsidRPr="00864084" w:rsidRDefault="009272C4" w:rsidP="00A074A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72C4" w:rsidRPr="00864084" w:rsidRDefault="009272C4" w:rsidP="00A074A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72C4" w:rsidRPr="00864084" w:rsidRDefault="009272C4" w:rsidP="00A074A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:rsidR="009272C4" w:rsidRPr="00864084" w:rsidRDefault="009272C4" w:rsidP="00A074A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</w:tcPr>
          <w:p w:rsidR="009272C4" w:rsidRPr="00864084" w:rsidRDefault="009272C4" w:rsidP="00A074A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:rsidR="009272C4" w:rsidRPr="00864084" w:rsidRDefault="009272C4" w:rsidP="00A074A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7" w:type="dxa"/>
          </w:tcPr>
          <w:p w:rsidR="009272C4" w:rsidRPr="00864084" w:rsidRDefault="009272C4" w:rsidP="00A074A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084">
              <w:rPr>
                <w:rFonts w:ascii="Times New Roman" w:hAnsi="Times New Roman" w:cs="Times New Roman"/>
                <w:b/>
                <w:bCs/>
              </w:rPr>
              <w:t>Потребитель:</w:t>
            </w:r>
          </w:p>
        </w:tc>
      </w:tr>
      <w:tr w:rsidR="009272C4" w:rsidRPr="0078698F" w:rsidTr="00F35642">
        <w:trPr>
          <w:jc w:val="center"/>
        </w:trPr>
        <w:tc>
          <w:tcPr>
            <w:tcW w:w="3757" w:type="dxa"/>
          </w:tcPr>
          <w:p w:rsidR="009272C4" w:rsidRPr="00864084" w:rsidRDefault="009272C4" w:rsidP="008558C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084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Pr="00864084">
              <w:rPr>
                <w:rFonts w:ascii="Times New Roman" w:hAnsi="Times New Roman" w:cs="Times New Roman"/>
              </w:rPr>
              <w:t xml:space="preserve">__________/ </w:t>
            </w:r>
            <w:r w:rsidR="008558C0">
              <w:rPr>
                <w:rFonts w:ascii="Times New Roman" w:hAnsi="Times New Roman" w:cs="Times New Roman"/>
              </w:rPr>
              <w:t>___________</w:t>
            </w:r>
            <w:r w:rsidRPr="00864084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283" w:type="dxa"/>
          </w:tcPr>
          <w:p w:rsidR="009272C4" w:rsidRPr="00864084" w:rsidRDefault="009272C4" w:rsidP="00A074A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</w:tcPr>
          <w:p w:rsidR="009272C4" w:rsidRPr="00864084" w:rsidRDefault="009272C4" w:rsidP="00A074A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:rsidR="009272C4" w:rsidRPr="00864084" w:rsidRDefault="009272C4" w:rsidP="00A074A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7" w:type="dxa"/>
          </w:tcPr>
          <w:p w:rsidR="009272C4" w:rsidRPr="00864084" w:rsidRDefault="009272C4" w:rsidP="008558C0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Pr="00864084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</w:t>
            </w:r>
            <w:r w:rsidRPr="00864084">
              <w:rPr>
                <w:rFonts w:ascii="Times New Roman" w:hAnsi="Times New Roman" w:cs="Times New Roman"/>
              </w:rPr>
              <w:t>____/</w:t>
            </w:r>
            <w:r w:rsidR="008558C0">
              <w:rPr>
                <w:rFonts w:ascii="Times New Roman" w:hAnsi="Times New Roman" w:cs="Times New Roman"/>
              </w:rPr>
              <w:t>__________</w:t>
            </w:r>
            <w:r w:rsidR="008558C0" w:rsidRPr="00864084">
              <w:rPr>
                <w:rFonts w:ascii="Times New Roman" w:hAnsi="Times New Roman" w:cs="Times New Roman"/>
              </w:rPr>
              <w:t xml:space="preserve"> </w:t>
            </w:r>
            <w:r w:rsidRPr="00864084">
              <w:rPr>
                <w:rFonts w:ascii="Times New Roman" w:hAnsi="Times New Roman" w:cs="Times New Roman"/>
              </w:rPr>
              <w:t>/</w:t>
            </w:r>
          </w:p>
        </w:tc>
      </w:tr>
      <w:tr w:rsidR="009272C4" w:rsidRPr="0078698F" w:rsidTr="00F35642">
        <w:trPr>
          <w:jc w:val="center"/>
        </w:trPr>
        <w:tc>
          <w:tcPr>
            <w:tcW w:w="3757" w:type="dxa"/>
          </w:tcPr>
          <w:p w:rsidR="009272C4" w:rsidRPr="00864084" w:rsidRDefault="009272C4" w:rsidP="00A074A8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М.П.</w:t>
            </w:r>
          </w:p>
        </w:tc>
        <w:tc>
          <w:tcPr>
            <w:tcW w:w="283" w:type="dxa"/>
          </w:tcPr>
          <w:p w:rsidR="009272C4" w:rsidRPr="00864084" w:rsidRDefault="009272C4" w:rsidP="00A074A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3" w:type="dxa"/>
          </w:tcPr>
          <w:p w:rsidR="009272C4" w:rsidRPr="00864084" w:rsidRDefault="009272C4" w:rsidP="00A074A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:rsidR="009272C4" w:rsidRPr="00864084" w:rsidRDefault="009272C4" w:rsidP="00A074A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7" w:type="dxa"/>
          </w:tcPr>
          <w:p w:rsidR="009272C4" w:rsidRDefault="009272C4" w:rsidP="00A074A8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М.П.</w:t>
            </w:r>
          </w:p>
        </w:tc>
      </w:tr>
    </w:tbl>
    <w:p w:rsidR="008E51F0" w:rsidRDefault="008E51F0" w:rsidP="00A074A8">
      <w:pPr>
        <w:spacing w:line="260" w:lineRule="exact"/>
        <w:rPr>
          <w:rFonts w:ascii="Times New Roman" w:hAnsi="Times New Roman" w:cs="Times New Roman"/>
        </w:rPr>
      </w:pPr>
    </w:p>
    <w:p w:rsidR="009272C4" w:rsidRDefault="009272C4" w:rsidP="00A074A8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«_____»_________________202</w:t>
      </w:r>
      <w:r w:rsidR="00A074A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г.                                         «_____»__________________202</w:t>
      </w:r>
      <w:r w:rsidR="00A074A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г.</w:t>
      </w:r>
    </w:p>
    <w:sectPr w:rsidR="009272C4" w:rsidSect="009272C4">
      <w:headerReference w:type="default" r:id="rId13"/>
      <w:pgSz w:w="11907" w:h="16840" w:code="9"/>
      <w:pgMar w:top="567" w:right="567" w:bottom="993" w:left="1560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07" w:rsidRDefault="00C53607" w:rsidP="00EE59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3607" w:rsidRDefault="00C53607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07" w:rsidRDefault="00C53607" w:rsidP="00EE59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3607" w:rsidRDefault="00C53607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640E50" w:rsidRDefault="00640E50" w:rsidP="00640E50">
      <w:pPr>
        <w:jc w:val="both"/>
        <w:rPr>
          <w:rFonts w:cs="Times New Roman"/>
        </w:rPr>
      </w:pPr>
      <w:r>
        <w:rPr>
          <w:rStyle w:val="af9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Здесь и далее в тексте договора под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Субабонентами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понимаются потребители тепловой энергии, которые могут принимать тепловую энергию только через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энергопринимающее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оборудование Потребителя.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EB" w:rsidRPr="00F35642" w:rsidRDefault="008A4DA6">
    <w:pPr>
      <w:pStyle w:val="aa"/>
      <w:framePr w:wrap="auto" w:vAnchor="text" w:hAnchor="margin" w:xAlign="center" w:y="1"/>
      <w:rPr>
        <w:rStyle w:val="af5"/>
        <w:rFonts w:cs="Times New Roman"/>
        <w:sz w:val="14"/>
      </w:rPr>
    </w:pPr>
    <w:r w:rsidRPr="00F35642">
      <w:rPr>
        <w:rStyle w:val="af5"/>
        <w:sz w:val="14"/>
      </w:rPr>
      <w:fldChar w:fldCharType="begin"/>
    </w:r>
    <w:r w:rsidR="002D2AEB" w:rsidRPr="00F35642">
      <w:rPr>
        <w:rStyle w:val="af5"/>
        <w:sz w:val="14"/>
      </w:rPr>
      <w:instrText xml:space="preserve">PAGE  </w:instrText>
    </w:r>
    <w:r w:rsidRPr="00F35642">
      <w:rPr>
        <w:rStyle w:val="af5"/>
        <w:sz w:val="14"/>
      </w:rPr>
      <w:fldChar w:fldCharType="separate"/>
    </w:r>
    <w:r w:rsidR="002508BA">
      <w:rPr>
        <w:rStyle w:val="af5"/>
        <w:noProof/>
        <w:sz w:val="14"/>
      </w:rPr>
      <w:t>2</w:t>
    </w:r>
    <w:r w:rsidRPr="00F35642">
      <w:rPr>
        <w:rStyle w:val="af5"/>
        <w:sz w:val="14"/>
      </w:rPr>
      <w:fldChar w:fldCharType="end"/>
    </w:r>
  </w:p>
  <w:p w:rsidR="002D2AEB" w:rsidRDefault="002D2AEB">
    <w:pPr>
      <w:pStyle w:val="aa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4A"/>
    <w:multiLevelType w:val="hybridMultilevel"/>
    <w:tmpl w:val="BBE4C072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cs="Wingdings" w:hint="default"/>
      </w:rPr>
    </w:lvl>
  </w:abstractNum>
  <w:abstractNum w:abstractNumId="1">
    <w:nsid w:val="04EF6812"/>
    <w:multiLevelType w:val="hybridMultilevel"/>
    <w:tmpl w:val="BCCA1B9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A64386"/>
    <w:multiLevelType w:val="hybridMultilevel"/>
    <w:tmpl w:val="E438FD7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597D36"/>
    <w:multiLevelType w:val="hybridMultilevel"/>
    <w:tmpl w:val="CF06CF5A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9A4100"/>
    <w:multiLevelType w:val="multilevel"/>
    <w:tmpl w:val="8AAED8A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228D3B57"/>
    <w:multiLevelType w:val="hybridMultilevel"/>
    <w:tmpl w:val="692C2F70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8E18A7"/>
    <w:multiLevelType w:val="multilevel"/>
    <w:tmpl w:val="069CE8B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">
    <w:nsid w:val="26C0582B"/>
    <w:multiLevelType w:val="multilevel"/>
    <w:tmpl w:val="A1AA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CB441F4"/>
    <w:multiLevelType w:val="multilevel"/>
    <w:tmpl w:val="C358B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 w:val="0"/>
        <w:iCs w:val="0"/>
      </w:rPr>
    </w:lvl>
  </w:abstractNum>
  <w:abstractNum w:abstractNumId="9">
    <w:nsid w:val="2CE214AC"/>
    <w:multiLevelType w:val="hybridMultilevel"/>
    <w:tmpl w:val="7C80C2A8"/>
    <w:lvl w:ilvl="0" w:tplc="36BE7CA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E4A794D"/>
    <w:multiLevelType w:val="hybridMultilevel"/>
    <w:tmpl w:val="DCC4F104"/>
    <w:lvl w:ilvl="0" w:tplc="0419000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65BED"/>
    <w:multiLevelType w:val="hybridMultilevel"/>
    <w:tmpl w:val="C8F03488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9D13B01"/>
    <w:multiLevelType w:val="multilevel"/>
    <w:tmpl w:val="37C61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EB97C20"/>
    <w:multiLevelType w:val="hybridMultilevel"/>
    <w:tmpl w:val="16AE9524"/>
    <w:lvl w:ilvl="0" w:tplc="CE063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A57E1"/>
    <w:multiLevelType w:val="hybridMultilevel"/>
    <w:tmpl w:val="534040E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AF7C7D"/>
    <w:multiLevelType w:val="multilevel"/>
    <w:tmpl w:val="BE5E9EC6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</w:abstractNum>
  <w:abstractNum w:abstractNumId="16">
    <w:nsid w:val="46445891"/>
    <w:multiLevelType w:val="hybridMultilevel"/>
    <w:tmpl w:val="15C6B980"/>
    <w:lvl w:ilvl="0" w:tplc="4A564D12">
      <w:start w:val="1"/>
      <w:numFmt w:val="bullet"/>
      <w:lvlText w:val=""/>
      <w:lvlJc w:val="left"/>
      <w:pPr>
        <w:tabs>
          <w:tab w:val="num" w:pos="772"/>
        </w:tabs>
        <w:ind w:left="63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17">
    <w:nsid w:val="503828C5"/>
    <w:multiLevelType w:val="hybridMultilevel"/>
    <w:tmpl w:val="7B3C0D36"/>
    <w:lvl w:ilvl="0" w:tplc="761EDBE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33D08FB"/>
    <w:multiLevelType w:val="hybridMultilevel"/>
    <w:tmpl w:val="7C10E646"/>
    <w:lvl w:ilvl="0" w:tplc="4A564D12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55CB26F9"/>
    <w:multiLevelType w:val="hybridMultilevel"/>
    <w:tmpl w:val="C88E63B8"/>
    <w:lvl w:ilvl="0" w:tplc="1DBC246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7082404"/>
    <w:multiLevelType w:val="multilevel"/>
    <w:tmpl w:val="68782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C5907B9"/>
    <w:multiLevelType w:val="hybridMultilevel"/>
    <w:tmpl w:val="ED56B84E"/>
    <w:lvl w:ilvl="0" w:tplc="111E13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A7975A7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3">
    <w:nsid w:val="6E5C14EC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>
    <w:nsid w:val="7AB2624C"/>
    <w:multiLevelType w:val="multilevel"/>
    <w:tmpl w:val="F3DCF6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7F441DAF"/>
    <w:multiLevelType w:val="hybridMultilevel"/>
    <w:tmpl w:val="E9D29CDC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4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21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22"/>
  </w:num>
  <w:num w:numId="14">
    <w:abstractNumId w:val="0"/>
  </w:num>
  <w:num w:numId="15">
    <w:abstractNumId w:val="25"/>
  </w:num>
  <w:num w:numId="16">
    <w:abstractNumId w:val="18"/>
  </w:num>
  <w:num w:numId="17">
    <w:abstractNumId w:val="16"/>
  </w:num>
  <w:num w:numId="18">
    <w:abstractNumId w:val="1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5"/>
  </w:num>
  <w:num w:numId="22">
    <w:abstractNumId w:val="6"/>
  </w:num>
  <w:num w:numId="23">
    <w:abstractNumId w:val="10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"/>
  </w:num>
  <w:num w:numId="29">
    <w:abstractNumId w:val="14"/>
  </w:num>
  <w:num w:numId="3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5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oNotTrackMoves/>
  <w:defaultTabStop w:val="708"/>
  <w:doNotHyphenateCaps/>
  <w:defaultTableStyle w:val="aff2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93B"/>
    <w:rsid w:val="00003AD1"/>
    <w:rsid w:val="00013C8F"/>
    <w:rsid w:val="00020DB1"/>
    <w:rsid w:val="000229F1"/>
    <w:rsid w:val="000247DE"/>
    <w:rsid w:val="000372A5"/>
    <w:rsid w:val="00046A81"/>
    <w:rsid w:val="00047A0C"/>
    <w:rsid w:val="00054426"/>
    <w:rsid w:val="000619E1"/>
    <w:rsid w:val="00066903"/>
    <w:rsid w:val="00094E36"/>
    <w:rsid w:val="000A0272"/>
    <w:rsid w:val="000A5C0B"/>
    <w:rsid w:val="000B2C95"/>
    <w:rsid w:val="000B6239"/>
    <w:rsid w:val="000C6ECD"/>
    <w:rsid w:val="000D1C97"/>
    <w:rsid w:val="000E21E9"/>
    <w:rsid w:val="000E3900"/>
    <w:rsid w:val="000E59B3"/>
    <w:rsid w:val="000F0B1C"/>
    <w:rsid w:val="000F5B30"/>
    <w:rsid w:val="00105087"/>
    <w:rsid w:val="00113F95"/>
    <w:rsid w:val="00122944"/>
    <w:rsid w:val="001315C8"/>
    <w:rsid w:val="00156C5E"/>
    <w:rsid w:val="00161CBF"/>
    <w:rsid w:val="00171085"/>
    <w:rsid w:val="00174E96"/>
    <w:rsid w:val="00176A0A"/>
    <w:rsid w:val="00190E48"/>
    <w:rsid w:val="001A266C"/>
    <w:rsid w:val="001A4845"/>
    <w:rsid w:val="001A7852"/>
    <w:rsid w:val="001B0B8A"/>
    <w:rsid w:val="001C326D"/>
    <w:rsid w:val="001C7592"/>
    <w:rsid w:val="001D406D"/>
    <w:rsid w:val="001E1EAD"/>
    <w:rsid w:val="001E53BF"/>
    <w:rsid w:val="002143FC"/>
    <w:rsid w:val="00225D23"/>
    <w:rsid w:val="002304A4"/>
    <w:rsid w:val="00233947"/>
    <w:rsid w:val="002341E8"/>
    <w:rsid w:val="002353CC"/>
    <w:rsid w:val="0023612E"/>
    <w:rsid w:val="002454BD"/>
    <w:rsid w:val="00246958"/>
    <w:rsid w:val="00247C53"/>
    <w:rsid w:val="00247E51"/>
    <w:rsid w:val="002508BA"/>
    <w:rsid w:val="00251B28"/>
    <w:rsid w:val="00263FCC"/>
    <w:rsid w:val="002647B5"/>
    <w:rsid w:val="002659D1"/>
    <w:rsid w:val="002660FD"/>
    <w:rsid w:val="00266552"/>
    <w:rsid w:val="00271947"/>
    <w:rsid w:val="002721E8"/>
    <w:rsid w:val="00276ADA"/>
    <w:rsid w:val="00290592"/>
    <w:rsid w:val="00292FEC"/>
    <w:rsid w:val="00297D93"/>
    <w:rsid w:val="002A527F"/>
    <w:rsid w:val="002C38AA"/>
    <w:rsid w:val="002D2AEB"/>
    <w:rsid w:val="002D3A8B"/>
    <w:rsid w:val="002D3BFA"/>
    <w:rsid w:val="002D57C2"/>
    <w:rsid w:val="002D7E53"/>
    <w:rsid w:val="002E03F6"/>
    <w:rsid w:val="002E13DE"/>
    <w:rsid w:val="002E653F"/>
    <w:rsid w:val="002E723D"/>
    <w:rsid w:val="002F09CE"/>
    <w:rsid w:val="002F29D8"/>
    <w:rsid w:val="002F2DD2"/>
    <w:rsid w:val="002F686C"/>
    <w:rsid w:val="0030576A"/>
    <w:rsid w:val="0031019A"/>
    <w:rsid w:val="00315DEA"/>
    <w:rsid w:val="0032142B"/>
    <w:rsid w:val="00325E66"/>
    <w:rsid w:val="0032762E"/>
    <w:rsid w:val="003436D3"/>
    <w:rsid w:val="00345E33"/>
    <w:rsid w:val="00346881"/>
    <w:rsid w:val="00352E81"/>
    <w:rsid w:val="00357D3B"/>
    <w:rsid w:val="003662B1"/>
    <w:rsid w:val="00375D8B"/>
    <w:rsid w:val="003924CF"/>
    <w:rsid w:val="00395541"/>
    <w:rsid w:val="003A2FAD"/>
    <w:rsid w:val="003A4B43"/>
    <w:rsid w:val="003B4411"/>
    <w:rsid w:val="003B4C5B"/>
    <w:rsid w:val="003B5F60"/>
    <w:rsid w:val="003C06AE"/>
    <w:rsid w:val="003D14E5"/>
    <w:rsid w:val="003D16F0"/>
    <w:rsid w:val="003D33AB"/>
    <w:rsid w:val="003D3A82"/>
    <w:rsid w:val="003E29AA"/>
    <w:rsid w:val="003E2A67"/>
    <w:rsid w:val="003E7743"/>
    <w:rsid w:val="003F1EC4"/>
    <w:rsid w:val="00402DDA"/>
    <w:rsid w:val="004053F1"/>
    <w:rsid w:val="0041061E"/>
    <w:rsid w:val="00414073"/>
    <w:rsid w:val="00414834"/>
    <w:rsid w:val="00414E9D"/>
    <w:rsid w:val="00423962"/>
    <w:rsid w:val="004275EF"/>
    <w:rsid w:val="00431EA8"/>
    <w:rsid w:val="00440C8C"/>
    <w:rsid w:val="00441EBE"/>
    <w:rsid w:val="004455F8"/>
    <w:rsid w:val="0044657C"/>
    <w:rsid w:val="004479F0"/>
    <w:rsid w:val="00452794"/>
    <w:rsid w:val="00454912"/>
    <w:rsid w:val="00456F75"/>
    <w:rsid w:val="00457266"/>
    <w:rsid w:val="00457AD8"/>
    <w:rsid w:val="0046694E"/>
    <w:rsid w:val="00472866"/>
    <w:rsid w:val="00472F18"/>
    <w:rsid w:val="00475419"/>
    <w:rsid w:val="00476576"/>
    <w:rsid w:val="004825E0"/>
    <w:rsid w:val="00482A26"/>
    <w:rsid w:val="00487846"/>
    <w:rsid w:val="004A0EC2"/>
    <w:rsid w:val="004B1D74"/>
    <w:rsid w:val="004C6649"/>
    <w:rsid w:val="004C6BA5"/>
    <w:rsid w:val="004D33B5"/>
    <w:rsid w:val="004D57CF"/>
    <w:rsid w:val="004D60D7"/>
    <w:rsid w:val="004E72B3"/>
    <w:rsid w:val="004F182C"/>
    <w:rsid w:val="00500697"/>
    <w:rsid w:val="00501DF3"/>
    <w:rsid w:val="0050300F"/>
    <w:rsid w:val="0050563D"/>
    <w:rsid w:val="00505C37"/>
    <w:rsid w:val="005123CE"/>
    <w:rsid w:val="00517CDD"/>
    <w:rsid w:val="005204A8"/>
    <w:rsid w:val="00524A75"/>
    <w:rsid w:val="005324F1"/>
    <w:rsid w:val="005355CD"/>
    <w:rsid w:val="00537246"/>
    <w:rsid w:val="0054609C"/>
    <w:rsid w:val="00546FFD"/>
    <w:rsid w:val="00550C3B"/>
    <w:rsid w:val="0055213E"/>
    <w:rsid w:val="00580C3A"/>
    <w:rsid w:val="00584F62"/>
    <w:rsid w:val="00585485"/>
    <w:rsid w:val="00590B6E"/>
    <w:rsid w:val="00596FCF"/>
    <w:rsid w:val="00597AA8"/>
    <w:rsid w:val="005A0C4E"/>
    <w:rsid w:val="005B3D6B"/>
    <w:rsid w:val="005B470B"/>
    <w:rsid w:val="005C7DBF"/>
    <w:rsid w:val="005E3EB7"/>
    <w:rsid w:val="005F12B2"/>
    <w:rsid w:val="005F4C28"/>
    <w:rsid w:val="00600660"/>
    <w:rsid w:val="006044A0"/>
    <w:rsid w:val="00605296"/>
    <w:rsid w:val="00612729"/>
    <w:rsid w:val="00612940"/>
    <w:rsid w:val="00615E85"/>
    <w:rsid w:val="006276B4"/>
    <w:rsid w:val="00635495"/>
    <w:rsid w:val="00636A28"/>
    <w:rsid w:val="00637492"/>
    <w:rsid w:val="00640E50"/>
    <w:rsid w:val="006529BF"/>
    <w:rsid w:val="0066222C"/>
    <w:rsid w:val="0066342D"/>
    <w:rsid w:val="00663B28"/>
    <w:rsid w:val="00670F88"/>
    <w:rsid w:val="00673615"/>
    <w:rsid w:val="00677E7A"/>
    <w:rsid w:val="00681949"/>
    <w:rsid w:val="00685A05"/>
    <w:rsid w:val="00692E3F"/>
    <w:rsid w:val="00694CE6"/>
    <w:rsid w:val="00695A32"/>
    <w:rsid w:val="006963D6"/>
    <w:rsid w:val="00696BA6"/>
    <w:rsid w:val="006A33AF"/>
    <w:rsid w:val="006A5C00"/>
    <w:rsid w:val="006A5D6F"/>
    <w:rsid w:val="006C2719"/>
    <w:rsid w:val="006E06B6"/>
    <w:rsid w:val="006E282B"/>
    <w:rsid w:val="006E3A26"/>
    <w:rsid w:val="006E4817"/>
    <w:rsid w:val="006E607B"/>
    <w:rsid w:val="00703543"/>
    <w:rsid w:val="00717BDC"/>
    <w:rsid w:val="007219A4"/>
    <w:rsid w:val="00723562"/>
    <w:rsid w:val="00731748"/>
    <w:rsid w:val="00735E40"/>
    <w:rsid w:val="00746A5C"/>
    <w:rsid w:val="00752171"/>
    <w:rsid w:val="007536A7"/>
    <w:rsid w:val="0075722C"/>
    <w:rsid w:val="00762063"/>
    <w:rsid w:val="007625FA"/>
    <w:rsid w:val="00766E57"/>
    <w:rsid w:val="00771D44"/>
    <w:rsid w:val="00784641"/>
    <w:rsid w:val="0078698F"/>
    <w:rsid w:val="00790D39"/>
    <w:rsid w:val="00794211"/>
    <w:rsid w:val="007A00BE"/>
    <w:rsid w:val="007A4ED1"/>
    <w:rsid w:val="007B1749"/>
    <w:rsid w:val="007B2D48"/>
    <w:rsid w:val="007B36A8"/>
    <w:rsid w:val="007B53B5"/>
    <w:rsid w:val="007C347C"/>
    <w:rsid w:val="007C434B"/>
    <w:rsid w:val="007D6E68"/>
    <w:rsid w:val="007E06A3"/>
    <w:rsid w:val="007E31BF"/>
    <w:rsid w:val="007E5855"/>
    <w:rsid w:val="007F15F1"/>
    <w:rsid w:val="007F279D"/>
    <w:rsid w:val="007F41B9"/>
    <w:rsid w:val="007F624A"/>
    <w:rsid w:val="0080549D"/>
    <w:rsid w:val="008075E2"/>
    <w:rsid w:val="0082028F"/>
    <w:rsid w:val="00823E10"/>
    <w:rsid w:val="008348B2"/>
    <w:rsid w:val="00835E92"/>
    <w:rsid w:val="008416A6"/>
    <w:rsid w:val="008558C0"/>
    <w:rsid w:val="008617AC"/>
    <w:rsid w:val="00862762"/>
    <w:rsid w:val="00865D5E"/>
    <w:rsid w:val="008703DC"/>
    <w:rsid w:val="00871099"/>
    <w:rsid w:val="00873022"/>
    <w:rsid w:val="00884941"/>
    <w:rsid w:val="00893FF3"/>
    <w:rsid w:val="008A0BAD"/>
    <w:rsid w:val="008A1AD7"/>
    <w:rsid w:val="008A1C1B"/>
    <w:rsid w:val="008A4AAD"/>
    <w:rsid w:val="008A4DA6"/>
    <w:rsid w:val="008B6219"/>
    <w:rsid w:val="008C3A4D"/>
    <w:rsid w:val="008C7C8D"/>
    <w:rsid w:val="008D4E1D"/>
    <w:rsid w:val="008D54E2"/>
    <w:rsid w:val="008D7141"/>
    <w:rsid w:val="008E51F0"/>
    <w:rsid w:val="008E6AE5"/>
    <w:rsid w:val="008F5092"/>
    <w:rsid w:val="00900CFA"/>
    <w:rsid w:val="00914491"/>
    <w:rsid w:val="00914B01"/>
    <w:rsid w:val="00921CEB"/>
    <w:rsid w:val="00923F7F"/>
    <w:rsid w:val="009272C4"/>
    <w:rsid w:val="0093333A"/>
    <w:rsid w:val="00935F62"/>
    <w:rsid w:val="009360B7"/>
    <w:rsid w:val="00936962"/>
    <w:rsid w:val="009474D2"/>
    <w:rsid w:val="0095407F"/>
    <w:rsid w:val="00954DDD"/>
    <w:rsid w:val="00956229"/>
    <w:rsid w:val="00960E98"/>
    <w:rsid w:val="0096309E"/>
    <w:rsid w:val="00967EBF"/>
    <w:rsid w:val="00972075"/>
    <w:rsid w:val="00982662"/>
    <w:rsid w:val="009855CD"/>
    <w:rsid w:val="0099048C"/>
    <w:rsid w:val="00992857"/>
    <w:rsid w:val="00994539"/>
    <w:rsid w:val="00996AB2"/>
    <w:rsid w:val="009C0E35"/>
    <w:rsid w:val="009C2CA5"/>
    <w:rsid w:val="009C7C3F"/>
    <w:rsid w:val="009D3E43"/>
    <w:rsid w:val="009E09C0"/>
    <w:rsid w:val="009E312B"/>
    <w:rsid w:val="009E3278"/>
    <w:rsid w:val="009E35AF"/>
    <w:rsid w:val="009E4926"/>
    <w:rsid w:val="009E5B79"/>
    <w:rsid w:val="009E7B37"/>
    <w:rsid w:val="009F099E"/>
    <w:rsid w:val="009F3CD7"/>
    <w:rsid w:val="00A03798"/>
    <w:rsid w:val="00A074A8"/>
    <w:rsid w:val="00A16A58"/>
    <w:rsid w:val="00A31560"/>
    <w:rsid w:val="00A36E36"/>
    <w:rsid w:val="00A40A41"/>
    <w:rsid w:val="00A411BF"/>
    <w:rsid w:val="00A43CFA"/>
    <w:rsid w:val="00A440FA"/>
    <w:rsid w:val="00A4465E"/>
    <w:rsid w:val="00A46220"/>
    <w:rsid w:val="00A47133"/>
    <w:rsid w:val="00A53108"/>
    <w:rsid w:val="00A60780"/>
    <w:rsid w:val="00A60F04"/>
    <w:rsid w:val="00A63043"/>
    <w:rsid w:val="00A6585E"/>
    <w:rsid w:val="00A66422"/>
    <w:rsid w:val="00A66E5A"/>
    <w:rsid w:val="00A74102"/>
    <w:rsid w:val="00A743B4"/>
    <w:rsid w:val="00A7535B"/>
    <w:rsid w:val="00A96FC4"/>
    <w:rsid w:val="00AA0F20"/>
    <w:rsid w:val="00AB1170"/>
    <w:rsid w:val="00AB279C"/>
    <w:rsid w:val="00AB2F0D"/>
    <w:rsid w:val="00AB4A67"/>
    <w:rsid w:val="00AC4A67"/>
    <w:rsid w:val="00AC695B"/>
    <w:rsid w:val="00AC6A10"/>
    <w:rsid w:val="00AD0476"/>
    <w:rsid w:val="00AD302D"/>
    <w:rsid w:val="00AD4C64"/>
    <w:rsid w:val="00AD77FA"/>
    <w:rsid w:val="00AF1584"/>
    <w:rsid w:val="00AF2B41"/>
    <w:rsid w:val="00AF6977"/>
    <w:rsid w:val="00B10378"/>
    <w:rsid w:val="00B11FFB"/>
    <w:rsid w:val="00B14D6A"/>
    <w:rsid w:val="00B158AD"/>
    <w:rsid w:val="00B205F9"/>
    <w:rsid w:val="00B216BA"/>
    <w:rsid w:val="00B22527"/>
    <w:rsid w:val="00B24299"/>
    <w:rsid w:val="00B257DF"/>
    <w:rsid w:val="00B26B54"/>
    <w:rsid w:val="00B276D9"/>
    <w:rsid w:val="00B308E5"/>
    <w:rsid w:val="00B30E70"/>
    <w:rsid w:val="00B40004"/>
    <w:rsid w:val="00B42992"/>
    <w:rsid w:val="00B45ED7"/>
    <w:rsid w:val="00B461A3"/>
    <w:rsid w:val="00B4688C"/>
    <w:rsid w:val="00B46CF6"/>
    <w:rsid w:val="00B52425"/>
    <w:rsid w:val="00B55245"/>
    <w:rsid w:val="00B66CB7"/>
    <w:rsid w:val="00B71764"/>
    <w:rsid w:val="00B7380A"/>
    <w:rsid w:val="00B77313"/>
    <w:rsid w:val="00B80CBF"/>
    <w:rsid w:val="00B8168B"/>
    <w:rsid w:val="00B81CD8"/>
    <w:rsid w:val="00B840FB"/>
    <w:rsid w:val="00BA4BE3"/>
    <w:rsid w:val="00BB7A77"/>
    <w:rsid w:val="00BC0768"/>
    <w:rsid w:val="00BC3889"/>
    <w:rsid w:val="00BC4608"/>
    <w:rsid w:val="00BD0753"/>
    <w:rsid w:val="00BE4C3F"/>
    <w:rsid w:val="00BF21AA"/>
    <w:rsid w:val="00C15B96"/>
    <w:rsid w:val="00C22C18"/>
    <w:rsid w:val="00C26999"/>
    <w:rsid w:val="00C27454"/>
    <w:rsid w:val="00C3302E"/>
    <w:rsid w:val="00C374F8"/>
    <w:rsid w:val="00C433C2"/>
    <w:rsid w:val="00C53607"/>
    <w:rsid w:val="00C55C4A"/>
    <w:rsid w:val="00C56828"/>
    <w:rsid w:val="00C72D29"/>
    <w:rsid w:val="00C77D0F"/>
    <w:rsid w:val="00C916EB"/>
    <w:rsid w:val="00C9384B"/>
    <w:rsid w:val="00C94094"/>
    <w:rsid w:val="00C9567A"/>
    <w:rsid w:val="00C96247"/>
    <w:rsid w:val="00CA3077"/>
    <w:rsid w:val="00CA57BC"/>
    <w:rsid w:val="00CB242F"/>
    <w:rsid w:val="00CB5609"/>
    <w:rsid w:val="00CC2575"/>
    <w:rsid w:val="00CC45E2"/>
    <w:rsid w:val="00CC7204"/>
    <w:rsid w:val="00CD3CA7"/>
    <w:rsid w:val="00CF5C28"/>
    <w:rsid w:val="00D03956"/>
    <w:rsid w:val="00D1282B"/>
    <w:rsid w:val="00D238DF"/>
    <w:rsid w:val="00D26A29"/>
    <w:rsid w:val="00D3287B"/>
    <w:rsid w:val="00D51C78"/>
    <w:rsid w:val="00D53292"/>
    <w:rsid w:val="00D671B4"/>
    <w:rsid w:val="00D84159"/>
    <w:rsid w:val="00D855B8"/>
    <w:rsid w:val="00D87EDA"/>
    <w:rsid w:val="00D93533"/>
    <w:rsid w:val="00DA6048"/>
    <w:rsid w:val="00DB49D7"/>
    <w:rsid w:val="00DC21BB"/>
    <w:rsid w:val="00DE0C21"/>
    <w:rsid w:val="00DE2E5D"/>
    <w:rsid w:val="00DE57F7"/>
    <w:rsid w:val="00DE71D1"/>
    <w:rsid w:val="00DF26FF"/>
    <w:rsid w:val="00E03CCF"/>
    <w:rsid w:val="00E041CC"/>
    <w:rsid w:val="00E06CA5"/>
    <w:rsid w:val="00E1001E"/>
    <w:rsid w:val="00E11FBA"/>
    <w:rsid w:val="00E12A9B"/>
    <w:rsid w:val="00E26768"/>
    <w:rsid w:val="00E27484"/>
    <w:rsid w:val="00E3045F"/>
    <w:rsid w:val="00E322F2"/>
    <w:rsid w:val="00E3430D"/>
    <w:rsid w:val="00E35B0B"/>
    <w:rsid w:val="00E35B82"/>
    <w:rsid w:val="00E36E91"/>
    <w:rsid w:val="00E41774"/>
    <w:rsid w:val="00E42FFB"/>
    <w:rsid w:val="00E43BDC"/>
    <w:rsid w:val="00E4515B"/>
    <w:rsid w:val="00E46938"/>
    <w:rsid w:val="00E47004"/>
    <w:rsid w:val="00E47D06"/>
    <w:rsid w:val="00E577E5"/>
    <w:rsid w:val="00E64AE2"/>
    <w:rsid w:val="00E740F2"/>
    <w:rsid w:val="00E76288"/>
    <w:rsid w:val="00E82B8F"/>
    <w:rsid w:val="00E85A70"/>
    <w:rsid w:val="00E96C49"/>
    <w:rsid w:val="00EA2C09"/>
    <w:rsid w:val="00EB2FE4"/>
    <w:rsid w:val="00EC0E51"/>
    <w:rsid w:val="00EC5A9C"/>
    <w:rsid w:val="00ED0A8D"/>
    <w:rsid w:val="00ED1E77"/>
    <w:rsid w:val="00ED3A2C"/>
    <w:rsid w:val="00EE006F"/>
    <w:rsid w:val="00EE49FA"/>
    <w:rsid w:val="00EE593B"/>
    <w:rsid w:val="00EE65D4"/>
    <w:rsid w:val="00F021C1"/>
    <w:rsid w:val="00F0700F"/>
    <w:rsid w:val="00F2434B"/>
    <w:rsid w:val="00F27DDE"/>
    <w:rsid w:val="00F31817"/>
    <w:rsid w:val="00F334C6"/>
    <w:rsid w:val="00F34413"/>
    <w:rsid w:val="00F35642"/>
    <w:rsid w:val="00F55056"/>
    <w:rsid w:val="00F602F5"/>
    <w:rsid w:val="00F605E4"/>
    <w:rsid w:val="00F7023B"/>
    <w:rsid w:val="00F71363"/>
    <w:rsid w:val="00F72496"/>
    <w:rsid w:val="00F7714B"/>
    <w:rsid w:val="00F80FE4"/>
    <w:rsid w:val="00F817DC"/>
    <w:rsid w:val="00F82D9C"/>
    <w:rsid w:val="00F82F20"/>
    <w:rsid w:val="00F9080B"/>
    <w:rsid w:val="00FA0B34"/>
    <w:rsid w:val="00FA13A1"/>
    <w:rsid w:val="00FA1B97"/>
    <w:rsid w:val="00FA2868"/>
    <w:rsid w:val="00FA71B6"/>
    <w:rsid w:val="00FB4121"/>
    <w:rsid w:val="00FC0D95"/>
    <w:rsid w:val="00FC3661"/>
    <w:rsid w:val="00FC57D3"/>
    <w:rsid w:val="00FC5837"/>
    <w:rsid w:val="00FD232E"/>
    <w:rsid w:val="00FD4CC8"/>
    <w:rsid w:val="00FE1883"/>
    <w:rsid w:val="00FE22C7"/>
    <w:rsid w:val="00FE544B"/>
    <w:rsid w:val="00FE56C5"/>
    <w:rsid w:val="00FF05C6"/>
    <w:rsid w:val="00FF3DE0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2A26"/>
    <w:rPr>
      <w:rFonts w:ascii="Verdana" w:eastAsia="Times New Roman" w:hAnsi="Verdana" w:cs="Verdan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2A26"/>
    <w:pPr>
      <w:keepNext/>
      <w:ind w:left="4248" w:firstLine="7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2A2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2A26"/>
    <w:pPr>
      <w:keepNext/>
      <w:jc w:val="right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2A26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82A26"/>
    <w:pPr>
      <w:keepNext/>
      <w:numPr>
        <w:numId w:val="3"/>
      </w:numPr>
      <w:jc w:val="center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82A26"/>
    <w:pPr>
      <w:keepNext/>
      <w:jc w:val="center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E593B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EE593B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EE593B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A26"/>
    <w:rPr>
      <w:rFonts w:ascii="Verdana" w:hAnsi="Verdana" w:cs="Verdana"/>
      <w:b/>
      <w:bCs/>
      <w:color w:val="000000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482A26"/>
    <w:rPr>
      <w:rFonts w:ascii="Verdana" w:hAnsi="Verdana" w:cs="Verdana"/>
      <w:color w:val="000000"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E5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593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93B"/>
    <w:pPr>
      <w:jc w:val="both"/>
    </w:pPr>
    <w:rPr>
      <w:rFonts w:ascii="Garamond" w:hAnsi="Garamond" w:cs="Garamond"/>
    </w:rPr>
  </w:style>
  <w:style w:type="character" w:customStyle="1" w:styleId="a6">
    <w:name w:val="Основной текст Знак"/>
    <w:link w:val="a5"/>
    <w:uiPriority w:val="99"/>
    <w:locked/>
    <w:rsid w:val="00EE593B"/>
    <w:rPr>
      <w:rFonts w:ascii="Garamond" w:hAnsi="Garamond" w:cs="Garamond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593B"/>
    <w:pPr>
      <w:tabs>
        <w:tab w:val="left" w:pos="4253"/>
      </w:tabs>
      <w:ind w:firstLine="709"/>
      <w:jc w:val="both"/>
    </w:pPr>
    <w:rPr>
      <w:i/>
      <w:iCs/>
    </w:rPr>
  </w:style>
  <w:style w:type="character" w:customStyle="1" w:styleId="22">
    <w:name w:val="Основной текст с отступом 2 Знак"/>
    <w:link w:val="21"/>
    <w:uiPriority w:val="99"/>
    <w:locked/>
    <w:rsid w:val="00EE593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E593B"/>
    <w:pPr>
      <w:numPr>
        <w:ilvl w:val="12"/>
      </w:numPr>
      <w:suppressLineNumbers/>
      <w:ind w:firstLine="709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E593B"/>
    <w:pPr>
      <w:ind w:firstLine="708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E593B"/>
    <w:pPr>
      <w:ind w:firstLine="709"/>
      <w:jc w:val="both"/>
    </w:pPr>
    <w:rPr>
      <w:rFonts w:ascii="Garamond" w:hAnsi="Garamond" w:cs="Garamond"/>
      <w:b/>
      <w:bCs/>
    </w:rPr>
  </w:style>
  <w:style w:type="character" w:customStyle="1" w:styleId="24">
    <w:name w:val="Основной текст 2 Знак"/>
    <w:link w:val="23"/>
    <w:uiPriority w:val="99"/>
    <w:locked/>
    <w:rsid w:val="00EE593B"/>
    <w:rPr>
      <w:rFonts w:ascii="Garamond" w:hAnsi="Garamond" w:cs="Garamond"/>
      <w:b/>
      <w:bCs/>
      <w:sz w:val="20"/>
      <w:szCs w:val="20"/>
      <w:lang w:eastAsia="ru-RU"/>
    </w:rPr>
  </w:style>
  <w:style w:type="character" w:customStyle="1" w:styleId="a9">
    <w:name w:val="номер страницы"/>
    <w:basedOn w:val="a0"/>
    <w:uiPriority w:val="99"/>
    <w:rsid w:val="00EE593B"/>
  </w:style>
  <w:style w:type="paragraph" w:styleId="aa">
    <w:name w:val="header"/>
    <w:basedOn w:val="a"/>
    <w:link w:val="ab"/>
    <w:uiPriority w:val="99"/>
    <w:rsid w:val="00EE593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E593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EE593B"/>
    <w:pPr>
      <w:jc w:val="both"/>
    </w:pPr>
    <w:rPr>
      <w:b/>
      <w:bCs/>
    </w:rPr>
  </w:style>
  <w:style w:type="character" w:customStyle="1" w:styleId="34">
    <w:name w:val="Основной текст 3 Знак"/>
    <w:link w:val="33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EE593B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EE593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uiPriority w:val="99"/>
    <w:qFormat/>
    <w:rsid w:val="00EE593B"/>
    <w:pPr>
      <w:shd w:val="clear" w:color="auto" w:fill="FFFFFF"/>
    </w:pPr>
    <w:rPr>
      <w:b/>
      <w:bCs/>
      <w:spacing w:val="-5"/>
      <w:sz w:val="23"/>
      <w:szCs w:val="23"/>
    </w:rPr>
  </w:style>
  <w:style w:type="paragraph" w:styleId="af1">
    <w:name w:val="Title"/>
    <w:basedOn w:val="a"/>
    <w:link w:val="af2"/>
    <w:uiPriority w:val="99"/>
    <w:qFormat/>
    <w:rsid w:val="00EE593B"/>
    <w:pPr>
      <w:jc w:val="center"/>
    </w:pPr>
  </w:style>
  <w:style w:type="character" w:customStyle="1" w:styleId="af2">
    <w:name w:val="Название Знак"/>
    <w:link w:val="af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EE593B"/>
    <w:pPr>
      <w:tabs>
        <w:tab w:val="left" w:pos="-1418"/>
      </w:tabs>
      <w:jc w:val="center"/>
    </w:pPr>
    <w:rPr>
      <w:rFonts w:ascii="Arial" w:hAnsi="Arial" w:cs="Arial"/>
      <w:b/>
      <w:bCs/>
    </w:rPr>
  </w:style>
  <w:style w:type="character" w:customStyle="1" w:styleId="af4">
    <w:name w:val="Подзаголовок Знак"/>
    <w:link w:val="af3"/>
    <w:uiPriority w:val="99"/>
    <w:locked/>
    <w:rsid w:val="00EE593B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EE593B"/>
    <w:pPr>
      <w:widowControl w:val="0"/>
    </w:pPr>
    <w:rPr>
      <w:rFonts w:ascii="Times New Roman" w:eastAsia="Times New Roman" w:hAnsi="Times New Roman"/>
    </w:rPr>
  </w:style>
  <w:style w:type="character" w:styleId="af5">
    <w:name w:val="page number"/>
    <w:basedOn w:val="a0"/>
    <w:uiPriority w:val="99"/>
    <w:rsid w:val="00EE593B"/>
  </w:style>
  <w:style w:type="paragraph" w:styleId="af6">
    <w:name w:val="Block Text"/>
    <w:basedOn w:val="a"/>
    <w:uiPriority w:val="99"/>
    <w:rsid w:val="00EE593B"/>
    <w:pPr>
      <w:ind w:left="-108" w:right="-108"/>
      <w:jc w:val="center"/>
    </w:pPr>
  </w:style>
  <w:style w:type="paragraph" w:customStyle="1" w:styleId="ConsPlusNormal">
    <w:name w:val="ConsPlusNormal"/>
    <w:uiPriority w:val="99"/>
    <w:rsid w:val="00EE593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f7">
    <w:name w:val="footnote text"/>
    <w:basedOn w:val="a"/>
    <w:link w:val="af8"/>
    <w:uiPriority w:val="99"/>
    <w:semiHidden/>
    <w:rsid w:val="00EE593B"/>
    <w:rPr>
      <w:rFonts w:eastAsia="MS Mincho"/>
      <w:lang w:eastAsia="ja-JP"/>
    </w:rPr>
  </w:style>
  <w:style w:type="character" w:customStyle="1" w:styleId="af8">
    <w:name w:val="Текст сноски Знак"/>
    <w:link w:val="af7"/>
    <w:uiPriority w:val="99"/>
    <w:semiHidden/>
    <w:locked/>
    <w:rsid w:val="00EE593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9">
    <w:name w:val="footnote reference"/>
    <w:uiPriority w:val="99"/>
    <w:semiHidden/>
    <w:rsid w:val="00EE593B"/>
    <w:rPr>
      <w:vertAlign w:val="superscript"/>
    </w:rPr>
  </w:style>
  <w:style w:type="paragraph" w:styleId="afa">
    <w:name w:val="Normal (Web)"/>
    <w:basedOn w:val="a"/>
    <w:uiPriority w:val="99"/>
    <w:rsid w:val="00EE593B"/>
    <w:pPr>
      <w:spacing w:before="120" w:after="120"/>
    </w:pPr>
  </w:style>
  <w:style w:type="character" w:styleId="afb">
    <w:name w:val="annotation reference"/>
    <w:uiPriority w:val="99"/>
    <w:semiHidden/>
    <w:rsid w:val="00EE593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EE593B"/>
  </w:style>
  <w:style w:type="character" w:customStyle="1" w:styleId="afd">
    <w:name w:val="Текст примечания Знак"/>
    <w:link w:val="afc"/>
    <w:uiPriority w:val="99"/>
    <w:semiHidden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EE593B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7E5855"/>
    <w:pPr>
      <w:ind w:left="720"/>
    </w:pPr>
  </w:style>
  <w:style w:type="paragraph" w:customStyle="1" w:styleId="12">
    <w:name w:val="Абзац списка1"/>
    <w:basedOn w:val="a"/>
    <w:uiPriority w:val="99"/>
    <w:rsid w:val="00703543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</w:rPr>
  </w:style>
  <w:style w:type="paragraph" w:customStyle="1" w:styleId="aff1">
    <w:name w:val="Заголовок статьи"/>
    <w:basedOn w:val="a"/>
    <w:next w:val="a"/>
    <w:uiPriority w:val="99"/>
    <w:rsid w:val="0058548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table" w:styleId="aff2">
    <w:name w:val="Table Theme"/>
    <w:basedOn w:val="a1"/>
    <w:uiPriority w:val="99"/>
    <w:locked/>
    <w:rsid w:val="00482A26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uiPriority w:val="99"/>
    <w:locked/>
    <w:rsid w:val="00482A26"/>
    <w:rPr>
      <w:color w:val="auto"/>
      <w:u w:val="single"/>
    </w:rPr>
  </w:style>
  <w:style w:type="character" w:styleId="aff4">
    <w:name w:val="FollowedHyperlink"/>
    <w:uiPriority w:val="99"/>
    <w:locked/>
    <w:rsid w:val="00482A26"/>
    <w:rPr>
      <w:color w:val="auto"/>
      <w:u w:val="single"/>
    </w:rPr>
  </w:style>
  <w:style w:type="paragraph" w:customStyle="1" w:styleId="13">
    <w:name w:val="Без интервала1"/>
    <w:uiPriority w:val="99"/>
    <w:rsid w:val="006C2719"/>
    <w:rPr>
      <w:rFonts w:eastAsia="Times New Roman" w:cs="Calibri"/>
      <w:sz w:val="22"/>
      <w:szCs w:val="22"/>
      <w:lang w:eastAsia="en-US"/>
    </w:rPr>
  </w:style>
  <w:style w:type="character" w:customStyle="1" w:styleId="25">
    <w:name w:val="Знак Знак2"/>
    <w:uiPriority w:val="99"/>
    <w:semiHidden/>
    <w:locked/>
    <w:rsid w:val="009360B7"/>
    <w:rPr>
      <w:rFonts w:ascii="Verdana" w:eastAsia="MS Mincho" w:hAnsi="Verdana" w:cs="Verdana"/>
      <w:color w:val="000000"/>
      <w:sz w:val="24"/>
      <w:szCs w:val="24"/>
      <w:lang w:val="ru-RU" w:eastAsia="ja-JP"/>
    </w:rPr>
  </w:style>
  <w:style w:type="character" w:customStyle="1" w:styleId="aff5">
    <w:name w:val="Цветовое выделение"/>
    <w:uiPriority w:val="99"/>
    <w:rsid w:val="008D4E1D"/>
    <w:rPr>
      <w:b/>
      <w:bCs/>
      <w:color w:val="26282F"/>
    </w:rPr>
  </w:style>
  <w:style w:type="character" w:customStyle="1" w:styleId="aff6">
    <w:name w:val="Гипертекстовая ссылка"/>
    <w:uiPriority w:val="99"/>
    <w:rsid w:val="00CF5C2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://www.gorkomhoz8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mailto:gorkomxoz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192.168.10.51\Osir\&#1044;&#1054;&#1043;&#1054;&#1042;&#1054;&#1056;&#1040;\2019\&#1058;&#1077;&#1087;&#1083;&#1086;\181-&#1044;,%20&#1054;&#1054;&#1054;%20&#1057;&#1080;&#1088;&#1080;&#1091;&#1089;,%2019\&#1044;&#1086;&#1075;&#1086;&#1074;&#1086;&#1088;%20&#1085;&#1072;%202019%20&#1075;.%20&#1086;&#1090;%2019.11.18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admin\&#1056;&#1072;&#1073;&#1086;&#1095;&#1080;&#1081;%20&#1089;&#1090;&#1086;&#1083;\&#1076;&#1086;&#1075;&#1086;&#1074;&#1086;&#1088;&#1072;%202015\&#1090;&#1077;&#1087;&#1083;&#1086;\&#1055;&#1088;&#1080;&#1083;&#1086;&#1078;&#1077;&#1085;&#1080;&#1103;%20&#1082;%20&#1082;&#1086;&#1085;&#1090;&#1088;&#1072;&#1082;&#1090;&#1091;%202015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6146</Words>
  <Characters>35037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ДОГОВОР  № ____- Т/____</vt:lpstr>
    </vt:vector>
  </TitlesOfParts>
  <Company>МП ГКХ</Company>
  <LinksUpToDate>false</LinksUpToDate>
  <CharactersWithSpaces>41101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ДОГОВОР  № ____- Т/____</dc:title>
  <dc:subject/>
  <dc:creator>Леша</dc:creator>
  <cp:keywords/>
  <dc:description/>
  <cp:lastModifiedBy>admin</cp:lastModifiedBy>
  <cp:revision>51</cp:revision>
  <cp:lastPrinted>2023-10-18T23:55:00Z</cp:lastPrinted>
  <dcterms:created xsi:type="dcterms:W3CDTF">2014-08-21T06:53:00Z</dcterms:created>
  <dcterms:modified xsi:type="dcterms:W3CDTF">2023-11-07T03:03:00Z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011</vt:lpwstr>
  </property>
</Properties>
</file>